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D5B096" w14:textId="40E27897" w:rsidR="00A845BB" w:rsidRPr="00BE7F1B" w:rsidRDefault="00EB2C51" w:rsidP="00A845BB">
      <w:pPr>
        <w:spacing w:after="120"/>
        <w:jc w:val="both"/>
        <w:rPr>
          <w:rFonts w:ascii="Verdana" w:hAnsi="Verdana"/>
          <w:sz w:val="20"/>
          <w:lang w:val="en-GB"/>
        </w:rPr>
      </w:pPr>
      <w:r w:rsidRPr="00BE7F1B">
        <w:rPr>
          <w:rFonts w:ascii="Verdana" w:hAnsi="Verdana"/>
          <w:sz w:val="20"/>
          <w:lang w:val="en-GB"/>
        </w:rPr>
        <w:t>Number</w:t>
      </w:r>
      <w:r w:rsidR="00A845BB" w:rsidRPr="00BE7F1B">
        <w:rPr>
          <w:rFonts w:ascii="Verdana" w:hAnsi="Verdana"/>
          <w:sz w:val="20"/>
          <w:lang w:val="en-GB"/>
        </w:rPr>
        <w:t xml:space="preserve">: </w:t>
      </w:r>
      <w:r w:rsidR="007F1D70" w:rsidRPr="00BE7F1B">
        <w:rPr>
          <w:rFonts w:ascii="Verdana" w:hAnsi="Verdana"/>
          <w:sz w:val="20"/>
          <w:lang w:val="en-GB"/>
        </w:rPr>
        <w:t>430-6/2022-DI/</w:t>
      </w:r>
      <w:r w:rsidR="00AF54F6">
        <w:rPr>
          <w:rFonts w:ascii="Verdana" w:hAnsi="Verdana"/>
          <w:sz w:val="20"/>
          <w:lang w:val="en-GB"/>
        </w:rPr>
        <w:t>5</w:t>
      </w:r>
      <w:r w:rsidR="00563CC5">
        <w:rPr>
          <w:rFonts w:ascii="Verdana" w:hAnsi="Verdana"/>
          <w:sz w:val="20"/>
          <w:lang w:val="en-GB"/>
        </w:rPr>
        <w:t>8</w:t>
      </w:r>
    </w:p>
    <w:p w14:paraId="76E45437" w14:textId="629E8122" w:rsidR="00A845BB" w:rsidRPr="00BE7F1B" w:rsidRDefault="00EB2C51" w:rsidP="00A845BB">
      <w:pPr>
        <w:spacing w:after="120"/>
        <w:jc w:val="both"/>
        <w:rPr>
          <w:rFonts w:ascii="Verdana" w:hAnsi="Verdana"/>
          <w:sz w:val="20"/>
          <w:lang w:val="en-GB"/>
        </w:rPr>
      </w:pPr>
      <w:r w:rsidRPr="00BE7F1B">
        <w:rPr>
          <w:rFonts w:ascii="Verdana" w:hAnsi="Verdana"/>
          <w:sz w:val="20"/>
          <w:lang w:val="en-GB"/>
        </w:rPr>
        <w:t>Date</w:t>
      </w:r>
      <w:r w:rsidR="00A845BB" w:rsidRPr="00BE7F1B">
        <w:rPr>
          <w:rFonts w:ascii="Verdana" w:hAnsi="Verdana"/>
          <w:sz w:val="20"/>
          <w:lang w:val="en-GB"/>
        </w:rPr>
        <w:t xml:space="preserve">: </w:t>
      </w:r>
      <w:r w:rsidR="00E56E3C">
        <w:rPr>
          <w:rFonts w:ascii="Verdana" w:hAnsi="Verdana"/>
          <w:sz w:val="20"/>
          <w:lang w:val="en-GB"/>
        </w:rPr>
        <w:t>18th</w:t>
      </w:r>
      <w:r w:rsidRPr="00BE7F1B">
        <w:rPr>
          <w:rFonts w:ascii="Verdana" w:hAnsi="Verdana"/>
          <w:sz w:val="20"/>
          <w:lang w:val="en-GB"/>
        </w:rPr>
        <w:t xml:space="preserve"> January</w:t>
      </w:r>
      <w:r w:rsidR="007F1D70" w:rsidRPr="00BE7F1B">
        <w:rPr>
          <w:rFonts w:ascii="Verdana" w:hAnsi="Verdana"/>
          <w:sz w:val="20"/>
          <w:lang w:val="en-GB"/>
        </w:rPr>
        <w:t xml:space="preserve"> 2023</w:t>
      </w:r>
    </w:p>
    <w:p w14:paraId="6CBAA195" w14:textId="77777777" w:rsidR="00A845BB" w:rsidRPr="00BE7F1B" w:rsidRDefault="00A845BB" w:rsidP="00A845BB">
      <w:pPr>
        <w:spacing w:after="0" w:line="240" w:lineRule="auto"/>
        <w:jc w:val="both"/>
        <w:rPr>
          <w:rFonts w:ascii="Verdana" w:hAnsi="Verdana"/>
          <w:b/>
          <w:sz w:val="28"/>
          <w:szCs w:val="28"/>
          <w:lang w:val="en-GB"/>
        </w:rPr>
      </w:pPr>
    </w:p>
    <w:p w14:paraId="6014D522" w14:textId="6052359C" w:rsidR="000118AD" w:rsidRPr="00BE7F1B" w:rsidRDefault="00EB2C51" w:rsidP="00B67343">
      <w:pPr>
        <w:spacing w:after="0" w:line="240" w:lineRule="auto"/>
        <w:jc w:val="center"/>
        <w:rPr>
          <w:rFonts w:ascii="Verdana" w:hAnsi="Verdana"/>
          <w:b/>
          <w:sz w:val="28"/>
          <w:szCs w:val="28"/>
          <w:lang w:val="en-GB"/>
        </w:rPr>
      </w:pPr>
      <w:r w:rsidRPr="00BE7F1B">
        <w:rPr>
          <w:rFonts w:ascii="Verdana" w:hAnsi="Verdana"/>
          <w:b/>
          <w:sz w:val="28"/>
          <w:szCs w:val="28"/>
          <w:lang w:val="en-GB"/>
        </w:rPr>
        <w:t>INSTRUCTIONS TO TENDERERS</w:t>
      </w:r>
    </w:p>
    <w:p w14:paraId="1A41596A" w14:textId="77777777" w:rsidR="002D072D" w:rsidRPr="00BE7F1B" w:rsidRDefault="002D072D" w:rsidP="00B67343">
      <w:pPr>
        <w:spacing w:after="0" w:line="240" w:lineRule="auto"/>
        <w:rPr>
          <w:rFonts w:ascii="Verdana" w:hAnsi="Verdana"/>
          <w:sz w:val="20"/>
          <w:szCs w:val="20"/>
          <w:lang w:val="en-GB"/>
        </w:rPr>
      </w:pPr>
    </w:p>
    <w:p w14:paraId="580FFCBE" w14:textId="5F8B6E58" w:rsidR="00B67343" w:rsidRPr="00BE7F1B" w:rsidRDefault="00EB2C51" w:rsidP="00064B5B">
      <w:pPr>
        <w:numPr>
          <w:ilvl w:val="0"/>
          <w:numId w:val="1"/>
        </w:numPr>
        <w:spacing w:after="0" w:line="240" w:lineRule="auto"/>
        <w:rPr>
          <w:rFonts w:ascii="Verdana" w:hAnsi="Verdana"/>
          <w:b/>
          <w:sz w:val="20"/>
          <w:szCs w:val="20"/>
          <w:lang w:val="en-GB"/>
        </w:rPr>
      </w:pPr>
      <w:r w:rsidRPr="00BE7F1B">
        <w:rPr>
          <w:rFonts w:ascii="Verdana" w:hAnsi="Verdana"/>
          <w:b/>
          <w:sz w:val="20"/>
          <w:szCs w:val="20"/>
          <w:lang w:val="en-GB"/>
        </w:rPr>
        <w:t>DATA ABOUT THE CONTRACTING AUTHORITY AND PROCEDURE</w:t>
      </w: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345"/>
        <w:gridCol w:w="6350"/>
      </w:tblGrid>
      <w:tr w:rsidR="008F3788" w:rsidRPr="00BE7F1B" w14:paraId="2B2A54E9" w14:textId="77777777" w:rsidTr="00D17141">
        <w:trPr>
          <w:trHeight w:val="20"/>
          <w:jc w:val="center"/>
        </w:trPr>
        <w:tc>
          <w:tcPr>
            <w:tcW w:w="3345" w:type="dxa"/>
            <w:shd w:val="clear" w:color="auto" w:fill="FDB940"/>
            <w:vAlign w:val="center"/>
          </w:tcPr>
          <w:p w14:paraId="785FD891" w14:textId="034CE461" w:rsidR="00301CBD" w:rsidRPr="00BE7F1B" w:rsidRDefault="00EB2C51" w:rsidP="00B67343">
            <w:pPr>
              <w:spacing w:after="0" w:line="240" w:lineRule="auto"/>
              <w:rPr>
                <w:rFonts w:ascii="Verdana" w:hAnsi="Verdana"/>
                <w:b/>
                <w:sz w:val="20"/>
                <w:szCs w:val="20"/>
                <w:lang w:val="en-GB"/>
              </w:rPr>
            </w:pPr>
            <w:r w:rsidRPr="00BE7F1B">
              <w:rPr>
                <w:rFonts w:ascii="Verdana" w:hAnsi="Verdana"/>
                <w:b/>
                <w:sz w:val="20"/>
                <w:szCs w:val="20"/>
                <w:lang w:val="en-GB"/>
              </w:rPr>
              <w:t>Contracting authority</w:t>
            </w:r>
          </w:p>
        </w:tc>
        <w:tc>
          <w:tcPr>
            <w:tcW w:w="6350" w:type="dxa"/>
            <w:shd w:val="clear" w:color="auto" w:fill="FFF0D5"/>
            <w:vAlign w:val="center"/>
          </w:tcPr>
          <w:p w14:paraId="100420D3" w14:textId="61C41967" w:rsidR="00966108" w:rsidRPr="00BE7F1B" w:rsidRDefault="00402734" w:rsidP="00B67343">
            <w:pPr>
              <w:spacing w:after="0" w:line="240" w:lineRule="auto"/>
              <w:rPr>
                <w:rFonts w:ascii="Verdana" w:hAnsi="Verdana"/>
                <w:b/>
                <w:sz w:val="20"/>
                <w:szCs w:val="20"/>
                <w:lang w:val="en-GB"/>
              </w:rPr>
            </w:pPr>
            <w:r w:rsidRPr="00BE7F1B">
              <w:rPr>
                <w:rFonts w:ascii="Verdana" w:hAnsi="Verdana"/>
                <w:b/>
                <w:sz w:val="20"/>
                <w:szCs w:val="20"/>
                <w:lang w:val="en-GB"/>
              </w:rPr>
              <w:fldChar w:fldCharType="begin"/>
            </w:r>
            <w:r w:rsidRPr="00BE7F1B">
              <w:rPr>
                <w:rFonts w:ascii="Verdana" w:hAnsi="Verdana"/>
                <w:b/>
                <w:sz w:val="20"/>
                <w:szCs w:val="20"/>
                <w:lang w:val="en-GB"/>
              </w:rPr>
              <w:instrText xml:space="preserve"> DOCPROPERTY  "MFiles_P1021n1_P0"  \* MERGEFORMAT </w:instrText>
            </w:r>
            <w:r w:rsidRPr="00BE7F1B">
              <w:rPr>
                <w:rFonts w:ascii="Verdana" w:hAnsi="Verdana"/>
                <w:b/>
                <w:sz w:val="20"/>
                <w:szCs w:val="20"/>
                <w:lang w:val="en-GB"/>
              </w:rPr>
              <w:fldChar w:fldCharType="separate"/>
            </w:r>
            <w:proofErr w:type="spellStart"/>
            <w:r w:rsidR="00DC6210" w:rsidRPr="00BE7F1B">
              <w:rPr>
                <w:rFonts w:ascii="Verdana" w:hAnsi="Verdana"/>
                <w:b/>
                <w:sz w:val="20"/>
                <w:szCs w:val="20"/>
                <w:lang w:val="en-GB"/>
              </w:rPr>
              <w:t>Zavod</w:t>
            </w:r>
            <w:proofErr w:type="spellEnd"/>
            <w:r w:rsidR="00DC6210" w:rsidRPr="00BE7F1B">
              <w:rPr>
                <w:rFonts w:ascii="Verdana" w:hAnsi="Verdana"/>
                <w:b/>
                <w:sz w:val="20"/>
                <w:szCs w:val="20"/>
                <w:lang w:val="en-GB"/>
              </w:rPr>
              <w:t xml:space="preserve"> za </w:t>
            </w:r>
            <w:proofErr w:type="spellStart"/>
            <w:r w:rsidR="00DC6210" w:rsidRPr="00BE7F1B">
              <w:rPr>
                <w:rFonts w:ascii="Verdana" w:hAnsi="Verdana"/>
                <w:b/>
                <w:sz w:val="20"/>
                <w:szCs w:val="20"/>
                <w:lang w:val="en-GB"/>
              </w:rPr>
              <w:t>zdravstveno</w:t>
            </w:r>
            <w:proofErr w:type="spellEnd"/>
            <w:r w:rsidR="00DC6210" w:rsidRPr="00BE7F1B">
              <w:rPr>
                <w:rFonts w:ascii="Verdana" w:hAnsi="Verdana"/>
                <w:b/>
                <w:sz w:val="20"/>
                <w:szCs w:val="20"/>
                <w:lang w:val="en-GB"/>
              </w:rPr>
              <w:t xml:space="preserve"> </w:t>
            </w:r>
            <w:proofErr w:type="spellStart"/>
            <w:r w:rsidR="00DC6210" w:rsidRPr="00BE7F1B">
              <w:rPr>
                <w:rFonts w:ascii="Verdana" w:hAnsi="Verdana"/>
                <w:b/>
                <w:sz w:val="20"/>
                <w:szCs w:val="20"/>
                <w:lang w:val="en-GB"/>
              </w:rPr>
              <w:t>zavarovanje</w:t>
            </w:r>
            <w:proofErr w:type="spellEnd"/>
            <w:r w:rsidR="00DC6210" w:rsidRPr="00BE7F1B">
              <w:rPr>
                <w:rFonts w:ascii="Verdana" w:hAnsi="Verdana"/>
                <w:b/>
                <w:sz w:val="20"/>
                <w:szCs w:val="20"/>
                <w:lang w:val="en-GB"/>
              </w:rPr>
              <w:t xml:space="preserve"> </w:t>
            </w:r>
            <w:proofErr w:type="spellStart"/>
            <w:r w:rsidR="00DC6210" w:rsidRPr="00BE7F1B">
              <w:rPr>
                <w:rFonts w:ascii="Verdana" w:hAnsi="Verdana"/>
                <w:b/>
                <w:sz w:val="20"/>
                <w:szCs w:val="20"/>
                <w:lang w:val="en-GB"/>
              </w:rPr>
              <w:t>Slovenije</w:t>
            </w:r>
            <w:proofErr w:type="spellEnd"/>
            <w:r w:rsidRPr="00BE7F1B">
              <w:rPr>
                <w:rFonts w:ascii="Verdana" w:hAnsi="Verdana"/>
                <w:b/>
                <w:sz w:val="20"/>
                <w:szCs w:val="20"/>
                <w:lang w:val="en-GB"/>
              </w:rPr>
              <w:fldChar w:fldCharType="end"/>
            </w:r>
            <w:r w:rsidR="00EB2C51" w:rsidRPr="00BE7F1B">
              <w:rPr>
                <w:rFonts w:ascii="Verdana" w:hAnsi="Verdana"/>
                <w:b/>
                <w:sz w:val="20"/>
                <w:szCs w:val="20"/>
                <w:lang w:val="en-GB"/>
              </w:rPr>
              <w:t>/Health Insurance Institute of Slovenia</w:t>
            </w:r>
          </w:p>
          <w:p w14:paraId="096BF2BB" w14:textId="15AD39D3" w:rsidR="00402734" w:rsidRPr="00BE7F1B" w:rsidRDefault="00402734" w:rsidP="00B67343">
            <w:pPr>
              <w:spacing w:after="0" w:line="240" w:lineRule="auto"/>
              <w:rPr>
                <w:rFonts w:ascii="Verdana" w:hAnsi="Verdana"/>
                <w:b/>
                <w:sz w:val="20"/>
                <w:szCs w:val="20"/>
                <w:lang w:val="en-GB"/>
              </w:rPr>
            </w:pPr>
            <w:r w:rsidRPr="00BE7F1B">
              <w:rPr>
                <w:rFonts w:ascii="Verdana" w:hAnsi="Verdana"/>
                <w:b/>
                <w:sz w:val="20"/>
                <w:szCs w:val="20"/>
                <w:lang w:val="en-GB"/>
              </w:rPr>
              <w:fldChar w:fldCharType="begin"/>
            </w:r>
            <w:r w:rsidRPr="00BE7F1B">
              <w:rPr>
                <w:rFonts w:ascii="Verdana" w:hAnsi="Verdana"/>
                <w:b/>
                <w:sz w:val="20"/>
                <w:szCs w:val="20"/>
                <w:lang w:val="en-GB"/>
              </w:rPr>
              <w:instrText xml:space="preserve"> DOCPROPERTY  "MFiles_P1021n1_P1033"  \* MERGEFORMAT </w:instrText>
            </w:r>
            <w:r w:rsidRPr="00BE7F1B">
              <w:rPr>
                <w:rFonts w:ascii="Verdana" w:hAnsi="Verdana"/>
                <w:b/>
                <w:sz w:val="20"/>
                <w:szCs w:val="20"/>
                <w:lang w:val="en-GB"/>
              </w:rPr>
              <w:fldChar w:fldCharType="separate"/>
            </w:r>
            <w:proofErr w:type="spellStart"/>
            <w:r w:rsidR="00DC6210" w:rsidRPr="00BE7F1B">
              <w:rPr>
                <w:rFonts w:ascii="Verdana" w:hAnsi="Verdana"/>
                <w:b/>
                <w:sz w:val="20"/>
                <w:szCs w:val="20"/>
                <w:lang w:val="en-GB"/>
              </w:rPr>
              <w:t>Miklošičeva</w:t>
            </w:r>
            <w:proofErr w:type="spellEnd"/>
            <w:r w:rsidR="00DC6210" w:rsidRPr="00BE7F1B">
              <w:rPr>
                <w:rFonts w:ascii="Verdana" w:hAnsi="Verdana"/>
                <w:b/>
                <w:sz w:val="20"/>
                <w:szCs w:val="20"/>
                <w:lang w:val="en-GB"/>
              </w:rPr>
              <w:t xml:space="preserve"> cesta 24</w:t>
            </w:r>
            <w:r w:rsidRPr="00BE7F1B">
              <w:rPr>
                <w:rFonts w:ascii="Verdana" w:hAnsi="Verdana"/>
                <w:b/>
                <w:sz w:val="20"/>
                <w:szCs w:val="20"/>
                <w:lang w:val="en-GB"/>
              </w:rPr>
              <w:fldChar w:fldCharType="end"/>
            </w:r>
          </w:p>
          <w:p w14:paraId="0D4BACA1" w14:textId="001A6FE3" w:rsidR="00710518" w:rsidRPr="00BE7F1B" w:rsidRDefault="00710518" w:rsidP="00B67343">
            <w:pPr>
              <w:spacing w:after="0" w:line="240" w:lineRule="auto"/>
              <w:rPr>
                <w:rFonts w:ascii="Verdana" w:hAnsi="Verdana"/>
                <w:b/>
                <w:sz w:val="20"/>
                <w:szCs w:val="20"/>
                <w:lang w:val="en-GB"/>
              </w:rPr>
            </w:pPr>
            <w:r w:rsidRPr="00BE7F1B">
              <w:rPr>
                <w:rFonts w:ascii="Verdana" w:hAnsi="Verdana"/>
                <w:b/>
                <w:sz w:val="20"/>
                <w:szCs w:val="20"/>
                <w:lang w:val="en-GB"/>
              </w:rPr>
              <w:fldChar w:fldCharType="begin"/>
            </w:r>
            <w:r w:rsidRPr="00BE7F1B">
              <w:rPr>
                <w:rFonts w:ascii="Verdana" w:hAnsi="Verdana"/>
                <w:b/>
                <w:sz w:val="20"/>
                <w:szCs w:val="20"/>
                <w:lang w:val="en-GB"/>
              </w:rPr>
              <w:instrText xml:space="preserve"> DOCPROPERTY  "MFiles_PG5BC2FC14A405421BA79F5FEC63BD00E3n1_PGB3D8D77D2D654902AEB821305A1A12BC"  \* MERGEFORMAT </w:instrText>
            </w:r>
            <w:r w:rsidRPr="00BE7F1B">
              <w:rPr>
                <w:rFonts w:ascii="Verdana" w:hAnsi="Verdana"/>
                <w:b/>
                <w:sz w:val="20"/>
                <w:szCs w:val="20"/>
                <w:lang w:val="en-GB"/>
              </w:rPr>
              <w:fldChar w:fldCharType="separate"/>
            </w:r>
            <w:r w:rsidR="00DC6210" w:rsidRPr="00BE7F1B">
              <w:rPr>
                <w:rFonts w:ascii="Verdana" w:hAnsi="Verdana"/>
                <w:b/>
                <w:sz w:val="20"/>
                <w:szCs w:val="20"/>
                <w:lang w:val="en-GB"/>
              </w:rPr>
              <w:t>1000 Ljubljana</w:t>
            </w:r>
            <w:r w:rsidRPr="00BE7F1B">
              <w:rPr>
                <w:rFonts w:ascii="Verdana" w:hAnsi="Verdana"/>
                <w:b/>
                <w:sz w:val="20"/>
                <w:szCs w:val="20"/>
                <w:lang w:val="en-GB"/>
              </w:rPr>
              <w:fldChar w:fldCharType="end"/>
            </w:r>
          </w:p>
        </w:tc>
      </w:tr>
      <w:tr w:rsidR="008F3788" w:rsidRPr="00BE7F1B" w14:paraId="12BB70CF" w14:textId="77777777" w:rsidTr="00D17141">
        <w:trPr>
          <w:trHeight w:val="20"/>
          <w:jc w:val="center"/>
        </w:trPr>
        <w:tc>
          <w:tcPr>
            <w:tcW w:w="3345" w:type="dxa"/>
            <w:shd w:val="clear" w:color="auto" w:fill="FDB940"/>
            <w:vAlign w:val="center"/>
          </w:tcPr>
          <w:p w14:paraId="12083FDF" w14:textId="2C0DA071" w:rsidR="00301CBD" w:rsidRPr="00BE7F1B" w:rsidRDefault="00EB2C51" w:rsidP="00407DC2">
            <w:pPr>
              <w:spacing w:after="0" w:line="240" w:lineRule="auto"/>
              <w:rPr>
                <w:rFonts w:ascii="Verdana" w:hAnsi="Verdana"/>
                <w:b/>
                <w:sz w:val="20"/>
                <w:szCs w:val="20"/>
                <w:lang w:val="en-GB"/>
              </w:rPr>
            </w:pPr>
            <w:r w:rsidRPr="00BE7F1B">
              <w:rPr>
                <w:rFonts w:ascii="Verdana" w:hAnsi="Verdana"/>
                <w:b/>
                <w:sz w:val="20"/>
                <w:szCs w:val="20"/>
                <w:lang w:val="en-GB"/>
              </w:rPr>
              <w:t xml:space="preserve">Public </w:t>
            </w:r>
            <w:r w:rsidR="00407DC2">
              <w:rPr>
                <w:rFonts w:ascii="Verdana" w:hAnsi="Verdana"/>
                <w:b/>
                <w:sz w:val="20"/>
                <w:szCs w:val="20"/>
                <w:lang w:val="en-GB"/>
              </w:rPr>
              <w:t>contract</w:t>
            </w:r>
            <w:r w:rsidRPr="00BE7F1B">
              <w:rPr>
                <w:rFonts w:ascii="Verdana" w:hAnsi="Verdana"/>
                <w:b/>
                <w:sz w:val="20"/>
                <w:szCs w:val="20"/>
                <w:lang w:val="en-GB"/>
              </w:rPr>
              <w:t xml:space="preserve"> reference no.</w:t>
            </w:r>
          </w:p>
        </w:tc>
        <w:tc>
          <w:tcPr>
            <w:tcW w:w="6350" w:type="dxa"/>
            <w:shd w:val="clear" w:color="auto" w:fill="FFF0D5"/>
            <w:vAlign w:val="center"/>
          </w:tcPr>
          <w:p w14:paraId="6186FD97" w14:textId="50B4B781" w:rsidR="00301CBD" w:rsidRPr="00BE7F1B" w:rsidRDefault="00402734" w:rsidP="00B67343">
            <w:pPr>
              <w:spacing w:after="0" w:line="240" w:lineRule="auto"/>
              <w:rPr>
                <w:rFonts w:ascii="Verdana" w:hAnsi="Verdana"/>
                <w:sz w:val="20"/>
                <w:szCs w:val="20"/>
                <w:lang w:val="en-GB"/>
              </w:rPr>
            </w:pPr>
            <w:r w:rsidRPr="00BE7F1B">
              <w:rPr>
                <w:rFonts w:ascii="Verdana" w:hAnsi="Verdana"/>
                <w:sz w:val="20"/>
                <w:szCs w:val="20"/>
                <w:lang w:val="en-GB"/>
              </w:rPr>
              <w:fldChar w:fldCharType="begin"/>
            </w:r>
            <w:r w:rsidRPr="00BE7F1B">
              <w:rPr>
                <w:rFonts w:ascii="Verdana" w:hAnsi="Verdana"/>
                <w:sz w:val="20"/>
                <w:szCs w:val="20"/>
                <w:lang w:val="en-GB"/>
              </w:rPr>
              <w:instrText xml:space="preserve"> DOCPROPERTY  "MFiles_P1045"  \* MERGEFORMAT </w:instrText>
            </w:r>
            <w:r w:rsidRPr="00BE7F1B">
              <w:rPr>
                <w:rFonts w:ascii="Verdana" w:hAnsi="Verdana"/>
                <w:sz w:val="20"/>
                <w:szCs w:val="20"/>
                <w:lang w:val="en-GB"/>
              </w:rPr>
              <w:fldChar w:fldCharType="separate"/>
            </w:r>
            <w:r w:rsidR="00DC6210" w:rsidRPr="00BE7F1B">
              <w:rPr>
                <w:rFonts w:ascii="Verdana" w:hAnsi="Verdana"/>
                <w:sz w:val="20"/>
                <w:szCs w:val="20"/>
                <w:lang w:val="en-GB"/>
              </w:rPr>
              <w:t>DIR-SPP-2-003/22-S</w:t>
            </w:r>
            <w:r w:rsidRPr="00BE7F1B">
              <w:rPr>
                <w:rFonts w:ascii="Verdana" w:hAnsi="Verdana"/>
                <w:sz w:val="20"/>
                <w:szCs w:val="20"/>
                <w:lang w:val="en-GB"/>
              </w:rPr>
              <w:fldChar w:fldCharType="end"/>
            </w:r>
          </w:p>
        </w:tc>
      </w:tr>
      <w:tr w:rsidR="008F3788" w:rsidRPr="00BE7F1B" w14:paraId="5E9A118F" w14:textId="77777777" w:rsidTr="00D17141">
        <w:trPr>
          <w:trHeight w:val="20"/>
          <w:jc w:val="center"/>
        </w:trPr>
        <w:tc>
          <w:tcPr>
            <w:tcW w:w="3345" w:type="dxa"/>
            <w:shd w:val="clear" w:color="auto" w:fill="FDB940"/>
            <w:vAlign w:val="center"/>
          </w:tcPr>
          <w:p w14:paraId="3BE37EB4" w14:textId="6B6802FB" w:rsidR="00301CBD" w:rsidRPr="00BE7F1B" w:rsidRDefault="00407DC2" w:rsidP="00EB2C51">
            <w:pPr>
              <w:spacing w:after="0" w:line="240" w:lineRule="auto"/>
              <w:rPr>
                <w:rFonts w:ascii="Verdana" w:hAnsi="Verdana"/>
                <w:b/>
                <w:sz w:val="20"/>
                <w:szCs w:val="20"/>
                <w:lang w:val="en-GB"/>
              </w:rPr>
            </w:pPr>
            <w:r>
              <w:rPr>
                <w:rFonts w:ascii="Verdana" w:hAnsi="Verdana"/>
                <w:b/>
                <w:sz w:val="20"/>
                <w:szCs w:val="20"/>
                <w:lang w:val="en-GB"/>
              </w:rPr>
              <w:t>Public c</w:t>
            </w:r>
            <w:r w:rsidR="00D604FB">
              <w:rPr>
                <w:rFonts w:ascii="Verdana" w:hAnsi="Verdana"/>
                <w:b/>
                <w:sz w:val="20"/>
                <w:szCs w:val="20"/>
                <w:lang w:val="en-GB"/>
              </w:rPr>
              <w:t>ontract title</w:t>
            </w:r>
          </w:p>
        </w:tc>
        <w:tc>
          <w:tcPr>
            <w:tcW w:w="6350" w:type="dxa"/>
            <w:shd w:val="clear" w:color="auto" w:fill="FFF0D5"/>
            <w:vAlign w:val="center"/>
          </w:tcPr>
          <w:p w14:paraId="2180A080" w14:textId="76DF6414" w:rsidR="00301CBD" w:rsidRPr="00BE7F1B" w:rsidRDefault="00407DC2" w:rsidP="006134F9">
            <w:pPr>
              <w:spacing w:after="0" w:line="240" w:lineRule="auto"/>
              <w:jc w:val="both"/>
              <w:rPr>
                <w:rFonts w:ascii="Verdana" w:hAnsi="Verdana"/>
                <w:b/>
                <w:sz w:val="20"/>
                <w:szCs w:val="20"/>
                <w:lang w:val="en-GB"/>
              </w:rPr>
            </w:pPr>
            <w:r w:rsidRPr="008063A7">
              <w:rPr>
                <w:rFonts w:ascii="Verdana" w:hAnsi="Verdana"/>
                <w:b/>
                <w:sz w:val="20"/>
                <w:szCs w:val="20"/>
                <w:lang w:val="en-GB"/>
              </w:rPr>
              <w:fldChar w:fldCharType="begin"/>
            </w:r>
            <w:r w:rsidRPr="008063A7">
              <w:rPr>
                <w:rFonts w:ascii="Verdana" w:hAnsi="Verdana"/>
                <w:b/>
                <w:sz w:val="20"/>
                <w:szCs w:val="20"/>
                <w:lang w:val="en-GB"/>
              </w:rPr>
              <w:instrText xml:space="preserve"> DOCPROPERTY  "MFiles_PGD818801420344C36A96C09D897B0ACBE"  \* MERGEFORMAT </w:instrText>
            </w:r>
            <w:r w:rsidRPr="008063A7">
              <w:rPr>
                <w:rFonts w:ascii="Verdana" w:hAnsi="Verdana"/>
                <w:b/>
                <w:sz w:val="20"/>
                <w:szCs w:val="20"/>
                <w:lang w:val="en-GB"/>
              </w:rPr>
              <w:fldChar w:fldCharType="separate"/>
            </w:r>
            <w:r w:rsidRPr="008063A7">
              <w:rPr>
                <w:rFonts w:ascii="Verdana" w:hAnsi="Verdana"/>
                <w:b/>
                <w:sz w:val="20"/>
                <w:szCs w:val="20"/>
                <w:lang w:val="en-GB"/>
              </w:rPr>
              <w:t xml:space="preserve">Purchase, implementation and maintenance of an information solution for calculating the costs and </w:t>
            </w:r>
            <w:r w:rsidR="006134F9">
              <w:rPr>
                <w:rFonts w:ascii="Verdana" w:hAnsi="Verdana"/>
                <w:b/>
                <w:sz w:val="20"/>
                <w:szCs w:val="20"/>
                <w:lang w:val="en-GB"/>
              </w:rPr>
              <w:t>DRG weight</w:t>
            </w:r>
            <w:r w:rsidR="00E56E91">
              <w:rPr>
                <w:rFonts w:ascii="Verdana" w:hAnsi="Verdana"/>
                <w:b/>
                <w:sz w:val="20"/>
                <w:szCs w:val="20"/>
                <w:lang w:val="en-GB"/>
              </w:rPr>
              <w:t>s</w:t>
            </w:r>
            <w:r w:rsidRPr="008063A7">
              <w:rPr>
                <w:rFonts w:ascii="Verdana" w:hAnsi="Verdana"/>
                <w:b/>
                <w:sz w:val="20"/>
                <w:szCs w:val="20"/>
                <w:lang w:val="en-GB"/>
              </w:rPr>
              <w:fldChar w:fldCharType="end"/>
            </w:r>
          </w:p>
        </w:tc>
      </w:tr>
      <w:tr w:rsidR="008F3788" w:rsidRPr="00BE7F1B" w14:paraId="07C9BFAA" w14:textId="77777777" w:rsidTr="00D17141">
        <w:trPr>
          <w:trHeight w:val="20"/>
          <w:jc w:val="center"/>
        </w:trPr>
        <w:tc>
          <w:tcPr>
            <w:tcW w:w="3345" w:type="dxa"/>
            <w:shd w:val="clear" w:color="auto" w:fill="FDB940"/>
            <w:vAlign w:val="center"/>
          </w:tcPr>
          <w:p w14:paraId="57A08A97" w14:textId="33850AA8" w:rsidR="00301CBD" w:rsidRPr="00BE7F1B" w:rsidRDefault="00EB2C51" w:rsidP="00B67343">
            <w:pPr>
              <w:spacing w:after="0" w:line="240" w:lineRule="auto"/>
              <w:rPr>
                <w:rFonts w:ascii="Verdana" w:hAnsi="Verdana"/>
                <w:b/>
                <w:sz w:val="20"/>
                <w:szCs w:val="20"/>
                <w:lang w:val="en-GB"/>
              </w:rPr>
            </w:pPr>
            <w:r w:rsidRPr="00BE7F1B">
              <w:rPr>
                <w:rFonts w:ascii="Verdana" w:hAnsi="Verdana"/>
                <w:b/>
                <w:sz w:val="20"/>
                <w:szCs w:val="20"/>
                <w:lang w:val="en-GB"/>
              </w:rPr>
              <w:t>Procedure</w:t>
            </w:r>
          </w:p>
        </w:tc>
        <w:tc>
          <w:tcPr>
            <w:tcW w:w="6350" w:type="dxa"/>
            <w:shd w:val="clear" w:color="auto" w:fill="FFF0D5"/>
            <w:vAlign w:val="center"/>
          </w:tcPr>
          <w:p w14:paraId="44F1B56C" w14:textId="0E08A1D2" w:rsidR="00301CBD" w:rsidRPr="00BE7F1B" w:rsidRDefault="00402734" w:rsidP="00EB2C51">
            <w:pPr>
              <w:spacing w:after="0" w:line="240" w:lineRule="auto"/>
              <w:rPr>
                <w:rFonts w:ascii="Verdana" w:hAnsi="Verdana"/>
                <w:sz w:val="20"/>
                <w:szCs w:val="20"/>
                <w:lang w:val="en-GB"/>
              </w:rPr>
            </w:pPr>
            <w:r w:rsidRPr="00BE7F1B">
              <w:rPr>
                <w:rFonts w:ascii="Verdana" w:hAnsi="Verdana"/>
                <w:sz w:val="20"/>
                <w:szCs w:val="20"/>
                <w:lang w:val="en-GB"/>
              </w:rPr>
              <w:fldChar w:fldCharType="begin"/>
            </w:r>
            <w:r w:rsidRPr="00BE7F1B">
              <w:rPr>
                <w:rFonts w:ascii="Verdana" w:hAnsi="Verdana"/>
                <w:sz w:val="20"/>
                <w:szCs w:val="20"/>
                <w:lang w:val="en-GB"/>
              </w:rPr>
              <w:instrText xml:space="preserve"> DOCPROPERTY  "MFiles_P1049"  \* MERGEFORMAT </w:instrText>
            </w:r>
            <w:r w:rsidRPr="00BE7F1B">
              <w:rPr>
                <w:rFonts w:ascii="Verdana" w:hAnsi="Verdana"/>
                <w:sz w:val="20"/>
                <w:szCs w:val="20"/>
                <w:lang w:val="en-GB"/>
              </w:rPr>
              <w:fldChar w:fldCharType="separate"/>
            </w:r>
            <w:r w:rsidR="00EB2C51" w:rsidRPr="00BE7F1B">
              <w:rPr>
                <w:rFonts w:ascii="Verdana" w:hAnsi="Verdana"/>
                <w:sz w:val="20"/>
                <w:szCs w:val="20"/>
                <w:lang w:val="en-GB"/>
              </w:rPr>
              <w:t>Open procedure</w:t>
            </w:r>
            <w:r w:rsidRPr="00BE7F1B">
              <w:rPr>
                <w:rFonts w:ascii="Verdana" w:hAnsi="Verdana"/>
                <w:sz w:val="20"/>
                <w:szCs w:val="20"/>
                <w:lang w:val="en-GB"/>
              </w:rPr>
              <w:fldChar w:fldCharType="end"/>
            </w:r>
          </w:p>
        </w:tc>
      </w:tr>
      <w:tr w:rsidR="008F3788" w:rsidRPr="00BE7F1B" w14:paraId="26EAFCEC" w14:textId="77777777" w:rsidTr="003F5FE3">
        <w:trPr>
          <w:trHeight w:val="20"/>
          <w:jc w:val="center"/>
        </w:trPr>
        <w:tc>
          <w:tcPr>
            <w:tcW w:w="3345" w:type="dxa"/>
            <w:shd w:val="clear" w:color="auto" w:fill="FDB940"/>
            <w:vAlign w:val="center"/>
          </w:tcPr>
          <w:p w14:paraId="1EEC9DCB" w14:textId="7EEECCC9" w:rsidR="0032757F" w:rsidRPr="00BE7F1B" w:rsidRDefault="00EB2C51" w:rsidP="0032757F">
            <w:pPr>
              <w:spacing w:after="0" w:line="240" w:lineRule="auto"/>
              <w:rPr>
                <w:rFonts w:ascii="Verdana" w:hAnsi="Verdana"/>
                <w:b/>
                <w:sz w:val="20"/>
                <w:szCs w:val="20"/>
                <w:lang w:val="en-GB"/>
              </w:rPr>
            </w:pPr>
            <w:r w:rsidRPr="00BE7F1B">
              <w:rPr>
                <w:rFonts w:ascii="Verdana" w:hAnsi="Verdana"/>
                <w:b/>
                <w:sz w:val="20"/>
                <w:szCs w:val="20"/>
                <w:lang w:val="en-GB"/>
              </w:rPr>
              <w:t>Basis</w:t>
            </w:r>
            <w:r w:rsidR="0032757F" w:rsidRPr="00BE7F1B">
              <w:rPr>
                <w:rFonts w:ascii="Verdana" w:hAnsi="Verdana"/>
                <w:b/>
                <w:sz w:val="20"/>
                <w:szCs w:val="20"/>
                <w:lang w:val="en-GB"/>
              </w:rPr>
              <w:t xml:space="preserve"> (</w:t>
            </w:r>
            <w:r w:rsidRPr="00BE7F1B">
              <w:rPr>
                <w:rFonts w:ascii="Verdana" w:hAnsi="Verdana"/>
                <w:b/>
                <w:sz w:val="20"/>
                <w:szCs w:val="20"/>
                <w:lang w:val="en-GB"/>
              </w:rPr>
              <w:t>Article</w:t>
            </w:r>
            <w:r w:rsidR="0032757F" w:rsidRPr="00BE7F1B">
              <w:rPr>
                <w:rFonts w:ascii="Verdana" w:hAnsi="Verdana"/>
                <w:b/>
                <w:sz w:val="20"/>
                <w:szCs w:val="20"/>
                <w:lang w:val="en-GB"/>
              </w:rPr>
              <w:t xml:space="preserve">) </w:t>
            </w:r>
            <w:r w:rsidRPr="00BE7F1B">
              <w:rPr>
                <w:rFonts w:ascii="Verdana" w:hAnsi="Verdana"/>
                <w:b/>
                <w:sz w:val="20"/>
                <w:szCs w:val="20"/>
                <w:lang w:val="en-GB"/>
              </w:rPr>
              <w:t>pursuant to the Slovenian Public Procurement Act</w:t>
            </w:r>
          </w:p>
          <w:p w14:paraId="3065BDFE" w14:textId="7CC42AED" w:rsidR="00301CBD" w:rsidRPr="00BE7F1B" w:rsidRDefault="0032757F" w:rsidP="00EB2C51">
            <w:pPr>
              <w:spacing w:after="0" w:line="240" w:lineRule="auto"/>
              <w:rPr>
                <w:rFonts w:ascii="Verdana" w:hAnsi="Verdana"/>
                <w:b/>
                <w:sz w:val="20"/>
                <w:szCs w:val="20"/>
                <w:lang w:val="en-GB"/>
              </w:rPr>
            </w:pPr>
            <w:r w:rsidRPr="00BE7F1B">
              <w:rPr>
                <w:rFonts w:ascii="Verdana" w:hAnsi="Verdana"/>
                <w:sz w:val="20"/>
                <w:szCs w:val="20"/>
                <w:lang w:val="en-GB"/>
              </w:rPr>
              <w:t>(</w:t>
            </w:r>
            <w:r w:rsidR="00EB2C51" w:rsidRPr="00BE7F1B">
              <w:rPr>
                <w:rFonts w:ascii="Verdana" w:hAnsi="Verdana"/>
                <w:sz w:val="20"/>
                <w:szCs w:val="20"/>
                <w:lang w:val="en-GB"/>
              </w:rPr>
              <w:t>Official Gazette of the Republic of Slovenia, Nos</w:t>
            </w:r>
            <w:r w:rsidRPr="00BE7F1B">
              <w:rPr>
                <w:rFonts w:ascii="Verdana" w:hAnsi="Verdana"/>
                <w:sz w:val="20"/>
                <w:szCs w:val="20"/>
                <w:lang w:val="en-GB"/>
              </w:rPr>
              <w:t xml:space="preserve">. 91/15,  14/18 </w:t>
            </w:r>
            <w:r w:rsidR="00EB2C51" w:rsidRPr="00BE7F1B">
              <w:rPr>
                <w:rFonts w:ascii="Verdana" w:hAnsi="Verdana"/>
                <w:sz w:val="20"/>
                <w:szCs w:val="20"/>
                <w:lang w:val="en-GB"/>
              </w:rPr>
              <w:t>and</w:t>
            </w:r>
            <w:r w:rsidRPr="00BE7F1B">
              <w:rPr>
                <w:rFonts w:ascii="Verdana" w:hAnsi="Verdana"/>
                <w:sz w:val="20"/>
                <w:szCs w:val="20"/>
                <w:lang w:val="en-GB"/>
              </w:rPr>
              <w:t xml:space="preserve"> 121/21)</w:t>
            </w:r>
            <w:r w:rsidR="00EB2C51" w:rsidRPr="00BE7F1B">
              <w:rPr>
                <w:rFonts w:ascii="Verdana" w:hAnsi="Verdana"/>
                <w:sz w:val="20"/>
                <w:szCs w:val="20"/>
                <w:lang w:val="en-GB"/>
              </w:rPr>
              <w:t>; hereinafter: the</w:t>
            </w:r>
            <w:r w:rsidRPr="00BE7F1B">
              <w:rPr>
                <w:rFonts w:ascii="Verdana" w:hAnsi="Verdana"/>
                <w:sz w:val="20"/>
                <w:szCs w:val="20"/>
                <w:lang w:val="en-GB"/>
              </w:rPr>
              <w:t xml:space="preserve"> ZJN-3)</w:t>
            </w:r>
          </w:p>
        </w:tc>
        <w:tc>
          <w:tcPr>
            <w:tcW w:w="6350" w:type="dxa"/>
            <w:shd w:val="clear" w:color="auto" w:fill="FFF0D5"/>
            <w:vAlign w:val="center"/>
          </w:tcPr>
          <w:p w14:paraId="4A3679C9" w14:textId="3C4DA943" w:rsidR="00301CBD" w:rsidRPr="00BE7F1B" w:rsidRDefault="00EB2C51" w:rsidP="00EB2C51">
            <w:pPr>
              <w:spacing w:after="0" w:line="240" w:lineRule="auto"/>
              <w:rPr>
                <w:rFonts w:ascii="Verdana" w:hAnsi="Verdana"/>
                <w:sz w:val="20"/>
                <w:szCs w:val="20"/>
                <w:lang w:val="en-GB"/>
              </w:rPr>
            </w:pPr>
            <w:r w:rsidRPr="00BE7F1B">
              <w:rPr>
                <w:rFonts w:ascii="Verdana" w:hAnsi="Verdana"/>
                <w:sz w:val="20"/>
                <w:szCs w:val="20"/>
                <w:lang w:val="en-GB"/>
              </w:rPr>
              <w:t>Article 40</w:t>
            </w:r>
          </w:p>
        </w:tc>
      </w:tr>
    </w:tbl>
    <w:p w14:paraId="60C97996" w14:textId="77777777" w:rsidR="00491443" w:rsidRPr="00BE7F1B" w:rsidRDefault="00491443" w:rsidP="00B67343">
      <w:pPr>
        <w:spacing w:after="0" w:line="240" w:lineRule="auto"/>
        <w:rPr>
          <w:rFonts w:ascii="Verdana" w:hAnsi="Verdana"/>
          <w:b/>
          <w:sz w:val="20"/>
          <w:szCs w:val="20"/>
          <w:lang w:val="en-GB"/>
        </w:rPr>
      </w:pPr>
    </w:p>
    <w:p w14:paraId="609DE1C6" w14:textId="174F2F01" w:rsidR="00B67343" w:rsidRPr="00BE7F1B" w:rsidRDefault="00EB2C51" w:rsidP="00064B5B">
      <w:pPr>
        <w:numPr>
          <w:ilvl w:val="0"/>
          <w:numId w:val="1"/>
        </w:numPr>
        <w:spacing w:after="0" w:line="240" w:lineRule="auto"/>
        <w:rPr>
          <w:rFonts w:ascii="Verdana" w:hAnsi="Verdana"/>
          <w:b/>
          <w:sz w:val="20"/>
          <w:szCs w:val="20"/>
          <w:lang w:val="en-GB"/>
        </w:rPr>
      </w:pPr>
      <w:r w:rsidRPr="00BE7F1B">
        <w:rPr>
          <w:rFonts w:ascii="Verdana" w:hAnsi="Verdana"/>
          <w:b/>
          <w:sz w:val="20"/>
          <w:szCs w:val="20"/>
          <w:lang w:val="en-GB"/>
        </w:rPr>
        <w:t xml:space="preserve">SUBJECT OF </w:t>
      </w:r>
      <w:r w:rsidR="00B918C9">
        <w:rPr>
          <w:rFonts w:ascii="Verdana" w:hAnsi="Verdana"/>
          <w:b/>
          <w:sz w:val="20"/>
          <w:szCs w:val="20"/>
          <w:lang w:val="en-GB"/>
        </w:rPr>
        <w:t>PUBLIC CONTRACT</w:t>
      </w:r>
    </w:p>
    <w:tbl>
      <w:tblPr>
        <w:tblW w:w="9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265"/>
        <w:gridCol w:w="1704"/>
        <w:gridCol w:w="2368"/>
        <w:gridCol w:w="2361"/>
        <w:gridCol w:w="7"/>
      </w:tblGrid>
      <w:tr w:rsidR="008F3788" w:rsidRPr="00BE7F1B" w14:paraId="6D16A4A7" w14:textId="77777777" w:rsidTr="0020488D">
        <w:trPr>
          <w:gridAfter w:val="1"/>
          <w:wAfter w:w="7" w:type="dxa"/>
          <w:trHeight w:val="20"/>
          <w:jc w:val="center"/>
        </w:trPr>
        <w:tc>
          <w:tcPr>
            <w:tcW w:w="3265" w:type="dxa"/>
            <w:shd w:val="clear" w:color="auto" w:fill="FDB940"/>
            <w:vAlign w:val="center"/>
          </w:tcPr>
          <w:p w14:paraId="23EB5A00" w14:textId="557AE4A6" w:rsidR="00272D63" w:rsidRPr="00B918C9" w:rsidRDefault="00EB2C51" w:rsidP="00B67343">
            <w:pPr>
              <w:spacing w:after="0" w:line="240" w:lineRule="auto"/>
              <w:rPr>
                <w:rFonts w:ascii="Verdana" w:hAnsi="Verdana"/>
                <w:b/>
                <w:sz w:val="20"/>
                <w:szCs w:val="20"/>
                <w:lang w:val="en-GB"/>
              </w:rPr>
            </w:pPr>
            <w:r w:rsidRPr="00B918C9">
              <w:rPr>
                <w:rFonts w:ascii="Verdana" w:hAnsi="Verdana"/>
                <w:b/>
                <w:sz w:val="20"/>
                <w:szCs w:val="20"/>
                <w:lang w:val="en-GB"/>
              </w:rPr>
              <w:t>Type</w:t>
            </w:r>
          </w:p>
        </w:tc>
        <w:tc>
          <w:tcPr>
            <w:tcW w:w="6433" w:type="dxa"/>
            <w:gridSpan w:val="3"/>
            <w:shd w:val="clear" w:color="auto" w:fill="FFF0D5"/>
            <w:vAlign w:val="center"/>
          </w:tcPr>
          <w:p w14:paraId="16E86926" w14:textId="7A04DD6B" w:rsidR="00044ABE" w:rsidRPr="00B918C9" w:rsidRDefault="00EB2C51" w:rsidP="00D56049">
            <w:pPr>
              <w:tabs>
                <w:tab w:val="left" w:pos="1791"/>
              </w:tabs>
              <w:spacing w:after="0" w:line="240" w:lineRule="auto"/>
              <w:jc w:val="both"/>
              <w:rPr>
                <w:rFonts w:ascii="Verdana" w:hAnsi="Verdana"/>
                <w:sz w:val="20"/>
                <w:szCs w:val="20"/>
                <w:lang w:val="en-GB"/>
              </w:rPr>
            </w:pPr>
            <w:r w:rsidRPr="00B918C9">
              <w:rPr>
                <w:rFonts w:ascii="Verdana" w:hAnsi="Verdana"/>
                <w:sz w:val="20"/>
                <w:szCs w:val="20"/>
                <w:lang w:val="en-GB"/>
              </w:rPr>
              <w:t>Services</w:t>
            </w:r>
          </w:p>
        </w:tc>
      </w:tr>
      <w:tr w:rsidR="00D810D3" w:rsidRPr="00BE7F1B" w14:paraId="521E450D" w14:textId="77777777" w:rsidTr="0020488D">
        <w:trPr>
          <w:gridAfter w:val="1"/>
          <w:wAfter w:w="7" w:type="dxa"/>
          <w:trHeight w:val="20"/>
          <w:jc w:val="center"/>
        </w:trPr>
        <w:tc>
          <w:tcPr>
            <w:tcW w:w="3265" w:type="dxa"/>
            <w:shd w:val="clear" w:color="auto" w:fill="FDB940"/>
            <w:vAlign w:val="center"/>
          </w:tcPr>
          <w:p w14:paraId="68132125" w14:textId="1D8BF7D2" w:rsidR="000D5769" w:rsidRPr="00B918C9" w:rsidRDefault="00B918C9" w:rsidP="00B918C9">
            <w:pPr>
              <w:spacing w:after="0" w:line="240" w:lineRule="auto"/>
              <w:rPr>
                <w:rFonts w:ascii="Verdana" w:hAnsi="Verdana"/>
                <w:b/>
                <w:sz w:val="20"/>
                <w:szCs w:val="20"/>
                <w:lang w:val="en-GB"/>
              </w:rPr>
            </w:pPr>
            <w:r w:rsidRPr="00B918C9">
              <w:rPr>
                <w:rFonts w:ascii="Verdana" w:hAnsi="Verdana"/>
                <w:b/>
                <w:sz w:val="20"/>
                <w:szCs w:val="20"/>
                <w:lang w:val="en-GB"/>
              </w:rPr>
              <w:t>Division into parts</w:t>
            </w:r>
          </w:p>
        </w:tc>
        <w:tc>
          <w:tcPr>
            <w:tcW w:w="6433" w:type="dxa"/>
            <w:gridSpan w:val="3"/>
            <w:shd w:val="clear" w:color="auto" w:fill="FFF0D5"/>
            <w:vAlign w:val="center"/>
          </w:tcPr>
          <w:p w14:paraId="221671F3" w14:textId="7935F664" w:rsidR="007E35BA" w:rsidRPr="00B918C9" w:rsidRDefault="00B918C9" w:rsidP="00B918C9">
            <w:pPr>
              <w:spacing w:after="0" w:line="240" w:lineRule="auto"/>
              <w:jc w:val="both"/>
              <w:rPr>
                <w:rFonts w:ascii="Verdana" w:hAnsi="Verdana"/>
                <w:sz w:val="20"/>
                <w:szCs w:val="20"/>
                <w:lang w:val="en-GB"/>
              </w:rPr>
            </w:pPr>
            <w:r w:rsidRPr="00B918C9">
              <w:rPr>
                <w:rFonts w:ascii="Verdana" w:hAnsi="Verdana"/>
                <w:sz w:val="20"/>
                <w:szCs w:val="20"/>
                <w:lang w:val="en-GB"/>
              </w:rPr>
              <w:t>The public contract is integral</w:t>
            </w:r>
            <w:r w:rsidR="00DA3758" w:rsidRPr="00B918C9">
              <w:rPr>
                <w:rFonts w:ascii="Verdana" w:hAnsi="Verdana"/>
                <w:sz w:val="20"/>
                <w:szCs w:val="20"/>
                <w:lang w:val="en-GB"/>
              </w:rPr>
              <w:t>.</w:t>
            </w:r>
          </w:p>
        </w:tc>
      </w:tr>
      <w:tr w:rsidR="0020488D" w:rsidRPr="00BE7F1B" w14:paraId="53EA593B" w14:textId="77777777" w:rsidTr="0020488D">
        <w:trPr>
          <w:trHeight w:val="20"/>
          <w:jc w:val="center"/>
        </w:trPr>
        <w:tc>
          <w:tcPr>
            <w:tcW w:w="9705" w:type="dxa"/>
            <w:gridSpan w:val="5"/>
            <w:tcBorders>
              <w:top w:val="single" w:sz="4" w:space="0" w:color="auto"/>
              <w:left w:val="single" w:sz="4" w:space="0" w:color="auto"/>
              <w:bottom w:val="single" w:sz="4" w:space="0" w:color="auto"/>
              <w:right w:val="single" w:sz="4" w:space="0" w:color="auto"/>
            </w:tcBorders>
            <w:shd w:val="clear" w:color="auto" w:fill="FDB940"/>
            <w:vAlign w:val="center"/>
            <w:hideMark/>
          </w:tcPr>
          <w:p w14:paraId="40994B4B" w14:textId="17FC703D" w:rsidR="0020488D" w:rsidRPr="00BE7F1B" w:rsidRDefault="00407DC2" w:rsidP="00EB2C51">
            <w:pPr>
              <w:spacing w:after="0" w:line="240" w:lineRule="auto"/>
              <w:jc w:val="center"/>
              <w:rPr>
                <w:rFonts w:ascii="Verdana" w:hAnsi="Verdana"/>
                <w:b/>
                <w:sz w:val="20"/>
                <w:szCs w:val="20"/>
                <w:lang w:val="en-GB"/>
              </w:rPr>
            </w:pPr>
            <w:r>
              <w:rPr>
                <w:rFonts w:ascii="Verdana" w:hAnsi="Verdana"/>
                <w:b/>
                <w:sz w:val="20"/>
                <w:szCs w:val="20"/>
                <w:lang w:val="en-GB"/>
              </w:rPr>
              <w:t>T</w:t>
            </w:r>
            <w:r w:rsidR="00EB2C51" w:rsidRPr="00BE7F1B">
              <w:rPr>
                <w:rFonts w:ascii="Verdana" w:hAnsi="Verdana"/>
                <w:b/>
                <w:sz w:val="20"/>
                <w:szCs w:val="20"/>
                <w:lang w:val="en-GB"/>
              </w:rPr>
              <w:t>ender guarantee</w:t>
            </w:r>
          </w:p>
        </w:tc>
      </w:tr>
      <w:tr w:rsidR="0020488D" w:rsidRPr="00BE7F1B" w14:paraId="5F6AC64E" w14:textId="77777777" w:rsidTr="0020488D">
        <w:trPr>
          <w:trHeight w:val="20"/>
          <w:jc w:val="center"/>
        </w:trPr>
        <w:tc>
          <w:tcPr>
            <w:tcW w:w="4969" w:type="dxa"/>
            <w:gridSpan w:val="2"/>
            <w:tcBorders>
              <w:top w:val="single" w:sz="4" w:space="0" w:color="auto"/>
              <w:left w:val="single" w:sz="4" w:space="0" w:color="auto"/>
              <w:bottom w:val="single" w:sz="4" w:space="0" w:color="auto"/>
              <w:right w:val="single" w:sz="4" w:space="0" w:color="auto"/>
            </w:tcBorders>
            <w:shd w:val="clear" w:color="auto" w:fill="FDB940"/>
            <w:vAlign w:val="center"/>
            <w:hideMark/>
          </w:tcPr>
          <w:p w14:paraId="606E163B" w14:textId="01A3E441" w:rsidR="0020488D" w:rsidRPr="00BE7F1B" w:rsidRDefault="00EB2C51" w:rsidP="00EB2C51">
            <w:pPr>
              <w:spacing w:after="0" w:line="240" w:lineRule="auto"/>
              <w:jc w:val="center"/>
              <w:rPr>
                <w:rFonts w:ascii="Verdana" w:hAnsi="Verdana"/>
                <w:sz w:val="20"/>
                <w:szCs w:val="20"/>
                <w:lang w:val="en-GB"/>
              </w:rPr>
            </w:pPr>
            <w:r w:rsidRPr="00BE7F1B">
              <w:rPr>
                <w:rFonts w:ascii="Verdana" w:hAnsi="Verdana"/>
                <w:sz w:val="20"/>
                <w:szCs w:val="20"/>
                <w:lang w:val="en-GB"/>
              </w:rPr>
              <w:t>Type of guarantee</w:t>
            </w:r>
          </w:p>
        </w:tc>
        <w:tc>
          <w:tcPr>
            <w:tcW w:w="2368" w:type="dxa"/>
            <w:tcBorders>
              <w:top w:val="single" w:sz="4" w:space="0" w:color="auto"/>
              <w:left w:val="single" w:sz="4" w:space="0" w:color="auto"/>
              <w:bottom w:val="single" w:sz="4" w:space="0" w:color="auto"/>
              <w:right w:val="single" w:sz="4" w:space="0" w:color="auto"/>
            </w:tcBorders>
            <w:shd w:val="clear" w:color="auto" w:fill="FDB940"/>
            <w:vAlign w:val="center"/>
            <w:hideMark/>
          </w:tcPr>
          <w:p w14:paraId="7A57C18D" w14:textId="0141F9DD" w:rsidR="0020488D" w:rsidRPr="00BE7F1B" w:rsidRDefault="00EB2C51" w:rsidP="00EB2C51">
            <w:pPr>
              <w:spacing w:after="0" w:line="240" w:lineRule="auto"/>
              <w:jc w:val="center"/>
              <w:rPr>
                <w:rFonts w:ascii="Verdana" w:hAnsi="Verdana"/>
                <w:sz w:val="20"/>
                <w:szCs w:val="20"/>
                <w:lang w:val="en-GB"/>
              </w:rPr>
            </w:pPr>
            <w:r w:rsidRPr="00BE7F1B">
              <w:rPr>
                <w:rFonts w:ascii="Verdana" w:hAnsi="Verdana"/>
                <w:sz w:val="20"/>
                <w:szCs w:val="20"/>
                <w:lang w:val="en-GB"/>
              </w:rPr>
              <w:t>Value and currency</w:t>
            </w:r>
          </w:p>
        </w:tc>
        <w:tc>
          <w:tcPr>
            <w:tcW w:w="2368" w:type="dxa"/>
            <w:gridSpan w:val="2"/>
            <w:tcBorders>
              <w:top w:val="single" w:sz="4" w:space="0" w:color="auto"/>
              <w:left w:val="single" w:sz="4" w:space="0" w:color="auto"/>
              <w:bottom w:val="single" w:sz="4" w:space="0" w:color="auto"/>
              <w:right w:val="single" w:sz="4" w:space="0" w:color="auto"/>
            </w:tcBorders>
            <w:shd w:val="clear" w:color="auto" w:fill="FDB940"/>
            <w:vAlign w:val="center"/>
            <w:hideMark/>
          </w:tcPr>
          <w:p w14:paraId="13A9428D" w14:textId="2601A5D5" w:rsidR="0020488D" w:rsidRPr="00BE7F1B" w:rsidRDefault="00EB2C51" w:rsidP="00EB2C51">
            <w:pPr>
              <w:spacing w:after="0" w:line="240" w:lineRule="auto"/>
              <w:jc w:val="center"/>
              <w:rPr>
                <w:rFonts w:ascii="Verdana" w:hAnsi="Verdana"/>
                <w:sz w:val="20"/>
                <w:szCs w:val="20"/>
                <w:lang w:val="en-GB"/>
              </w:rPr>
            </w:pPr>
            <w:r w:rsidRPr="00BE7F1B">
              <w:rPr>
                <w:rFonts w:ascii="Verdana" w:hAnsi="Verdana"/>
                <w:sz w:val="20"/>
                <w:szCs w:val="20"/>
                <w:lang w:val="en-GB"/>
              </w:rPr>
              <w:t>Valid</w:t>
            </w:r>
            <w:r w:rsidR="0020488D" w:rsidRPr="00BE7F1B">
              <w:rPr>
                <w:rFonts w:ascii="Verdana" w:hAnsi="Verdana"/>
                <w:sz w:val="20"/>
                <w:szCs w:val="20"/>
                <w:lang w:val="en-GB"/>
              </w:rPr>
              <w:t xml:space="preserve"> (</w:t>
            </w:r>
            <w:r w:rsidRPr="00BE7F1B">
              <w:rPr>
                <w:rFonts w:ascii="Verdana" w:hAnsi="Verdana"/>
                <w:sz w:val="20"/>
                <w:szCs w:val="20"/>
                <w:lang w:val="en-GB"/>
              </w:rPr>
              <w:t>from</w:t>
            </w:r>
            <w:r w:rsidR="0020488D" w:rsidRPr="00BE7F1B">
              <w:rPr>
                <w:rFonts w:ascii="Verdana" w:hAnsi="Verdana"/>
                <w:sz w:val="20"/>
                <w:szCs w:val="20"/>
                <w:lang w:val="en-GB"/>
              </w:rPr>
              <w:t>/</w:t>
            </w:r>
            <w:r w:rsidRPr="00BE7F1B">
              <w:rPr>
                <w:rFonts w:ascii="Verdana" w:hAnsi="Verdana"/>
                <w:sz w:val="20"/>
                <w:szCs w:val="20"/>
                <w:lang w:val="en-GB"/>
              </w:rPr>
              <w:t>t</w:t>
            </w:r>
            <w:r w:rsidR="0020488D" w:rsidRPr="00BE7F1B">
              <w:rPr>
                <w:rFonts w:ascii="Verdana" w:hAnsi="Verdana"/>
                <w:sz w:val="20"/>
                <w:szCs w:val="20"/>
                <w:lang w:val="en-GB"/>
              </w:rPr>
              <w:t>o)</w:t>
            </w:r>
          </w:p>
        </w:tc>
      </w:tr>
      <w:tr w:rsidR="0020488D" w:rsidRPr="00BE7F1B" w14:paraId="2123B75E" w14:textId="77777777" w:rsidTr="0020488D">
        <w:trPr>
          <w:trHeight w:val="20"/>
          <w:jc w:val="center"/>
        </w:trPr>
        <w:tc>
          <w:tcPr>
            <w:tcW w:w="4969" w:type="dxa"/>
            <w:gridSpan w:val="2"/>
            <w:tcBorders>
              <w:top w:val="single" w:sz="4" w:space="0" w:color="auto"/>
              <w:left w:val="single" w:sz="4" w:space="0" w:color="auto"/>
              <w:bottom w:val="single" w:sz="4" w:space="0" w:color="auto"/>
              <w:right w:val="single" w:sz="4" w:space="0" w:color="auto"/>
            </w:tcBorders>
            <w:shd w:val="clear" w:color="auto" w:fill="FFF0D5"/>
            <w:vAlign w:val="center"/>
            <w:hideMark/>
          </w:tcPr>
          <w:p w14:paraId="1E468930" w14:textId="36F78F2C" w:rsidR="0020488D" w:rsidRPr="00BE7F1B" w:rsidRDefault="00EB2C51">
            <w:pPr>
              <w:spacing w:after="120" w:line="240" w:lineRule="auto"/>
              <w:jc w:val="both"/>
              <w:rPr>
                <w:rFonts w:ascii="Verdana" w:hAnsi="Verdana"/>
                <w:sz w:val="20"/>
                <w:szCs w:val="20"/>
                <w:lang w:val="en-GB"/>
              </w:rPr>
            </w:pPr>
            <w:r w:rsidRPr="00BE7F1B">
              <w:rPr>
                <w:rFonts w:ascii="Verdana" w:hAnsi="Verdana"/>
                <w:sz w:val="20"/>
                <w:szCs w:val="20"/>
                <w:lang w:val="en-GB"/>
              </w:rPr>
              <w:t>The original bank guarantee under the Uniform Rules for Demand Guarantees Publication, revised in</w:t>
            </w:r>
            <w:r w:rsidR="0020488D" w:rsidRPr="00BE7F1B">
              <w:rPr>
                <w:rFonts w:ascii="Verdana" w:hAnsi="Verdana"/>
                <w:sz w:val="20"/>
                <w:szCs w:val="20"/>
                <w:lang w:val="en-GB"/>
              </w:rPr>
              <w:t xml:space="preserve"> 2010, </w:t>
            </w:r>
            <w:r w:rsidRPr="00BE7F1B">
              <w:rPr>
                <w:rFonts w:ascii="Verdana" w:hAnsi="Verdana"/>
                <w:sz w:val="20"/>
                <w:szCs w:val="20"/>
                <w:lang w:val="en-GB"/>
              </w:rPr>
              <w:t>published by MTZ under no. 758 or equivalent suretyship insurance from an insurance company</w:t>
            </w:r>
            <w:r w:rsidR="0020488D" w:rsidRPr="00BE7F1B">
              <w:rPr>
                <w:rFonts w:ascii="Verdana" w:hAnsi="Verdana"/>
                <w:sz w:val="20"/>
                <w:szCs w:val="20"/>
                <w:lang w:val="en-GB"/>
              </w:rPr>
              <w:t xml:space="preserve">. </w:t>
            </w:r>
          </w:p>
          <w:p w14:paraId="1309AAAA" w14:textId="0662F5C7" w:rsidR="0020488D" w:rsidRPr="00BE7F1B" w:rsidRDefault="00EB2C51">
            <w:pPr>
              <w:spacing w:after="120" w:line="240" w:lineRule="auto"/>
              <w:jc w:val="both"/>
              <w:rPr>
                <w:rFonts w:ascii="Verdana" w:hAnsi="Verdana"/>
                <w:sz w:val="20"/>
                <w:szCs w:val="20"/>
                <w:lang w:val="en-GB"/>
              </w:rPr>
            </w:pPr>
            <w:r w:rsidRPr="00BE7F1B">
              <w:rPr>
                <w:rFonts w:ascii="Verdana" w:hAnsi="Verdana"/>
                <w:sz w:val="20"/>
                <w:szCs w:val="20"/>
                <w:lang w:val="en-GB"/>
              </w:rPr>
              <w:t xml:space="preserve">The </w:t>
            </w:r>
            <w:r w:rsidR="00407DC2">
              <w:rPr>
                <w:rFonts w:ascii="Verdana" w:hAnsi="Verdana"/>
                <w:sz w:val="20"/>
                <w:szCs w:val="20"/>
                <w:lang w:val="en-GB"/>
              </w:rPr>
              <w:t>tender</w:t>
            </w:r>
            <w:r w:rsidRPr="00BE7F1B">
              <w:rPr>
                <w:rFonts w:ascii="Verdana" w:hAnsi="Verdana"/>
                <w:sz w:val="20"/>
                <w:szCs w:val="20"/>
                <w:lang w:val="en-GB"/>
              </w:rPr>
              <w:t xml:space="preserve"> guarantee shall include a provision which clearly states that the Uniform Rules for Demand Guarantees Publication, revised in 2010, published by MTZ under no. 758 apply for the bank guarantee</w:t>
            </w:r>
            <w:r w:rsidR="0020488D" w:rsidRPr="00BE7F1B">
              <w:rPr>
                <w:rFonts w:ascii="Verdana" w:hAnsi="Verdana"/>
                <w:sz w:val="20"/>
                <w:szCs w:val="20"/>
                <w:lang w:val="en-GB"/>
              </w:rPr>
              <w:t xml:space="preserve">, </w:t>
            </w:r>
            <w:r w:rsidRPr="00BE7F1B">
              <w:rPr>
                <w:rFonts w:ascii="Verdana" w:hAnsi="Verdana"/>
                <w:sz w:val="20"/>
                <w:szCs w:val="20"/>
                <w:lang w:val="en-GB"/>
              </w:rPr>
              <w:t>and it must include a provision (clause) that in addition to the statement, no other document needs to be submitted with the payment request</w:t>
            </w:r>
            <w:r w:rsidR="0020488D" w:rsidRPr="00BE7F1B">
              <w:rPr>
                <w:rFonts w:ascii="Verdana" w:hAnsi="Verdana"/>
                <w:sz w:val="20"/>
                <w:szCs w:val="20"/>
                <w:lang w:val="en-GB"/>
              </w:rPr>
              <w:t>.</w:t>
            </w:r>
          </w:p>
          <w:p w14:paraId="74E50662" w14:textId="7E033B0D" w:rsidR="0020488D" w:rsidRPr="00BE7F1B" w:rsidRDefault="00407DC2">
            <w:pPr>
              <w:spacing w:after="0" w:line="240" w:lineRule="auto"/>
              <w:jc w:val="both"/>
              <w:rPr>
                <w:rFonts w:ascii="Verdana" w:hAnsi="Verdana"/>
                <w:sz w:val="20"/>
                <w:szCs w:val="20"/>
                <w:lang w:val="en-GB"/>
              </w:rPr>
            </w:pPr>
            <w:r>
              <w:rPr>
                <w:rFonts w:ascii="Verdana" w:hAnsi="Verdana"/>
                <w:sz w:val="20"/>
                <w:szCs w:val="20"/>
                <w:lang w:val="en-GB"/>
              </w:rPr>
              <w:t>The</w:t>
            </w:r>
            <w:r w:rsidR="00EB2C51" w:rsidRPr="00BE7F1B">
              <w:rPr>
                <w:rFonts w:ascii="Verdana" w:hAnsi="Verdana"/>
                <w:sz w:val="20"/>
                <w:szCs w:val="20"/>
                <w:lang w:val="en-GB"/>
              </w:rPr>
              <w:t xml:space="preserve"> tender guarantee must be submitted with the tender in one of the following ways</w:t>
            </w:r>
            <w:r w:rsidR="0020488D" w:rsidRPr="00BE7F1B">
              <w:rPr>
                <w:rFonts w:ascii="Verdana" w:hAnsi="Verdana"/>
                <w:sz w:val="20"/>
                <w:szCs w:val="20"/>
                <w:lang w:val="en-GB"/>
              </w:rPr>
              <w:t>:</w:t>
            </w:r>
          </w:p>
          <w:p w14:paraId="1132DA83" w14:textId="7A0C975E" w:rsidR="0020488D" w:rsidRPr="00BE7F1B" w:rsidRDefault="0020488D">
            <w:pPr>
              <w:spacing w:after="120" w:line="240" w:lineRule="auto"/>
              <w:jc w:val="both"/>
              <w:rPr>
                <w:rFonts w:ascii="Verdana" w:hAnsi="Verdana"/>
                <w:sz w:val="20"/>
                <w:szCs w:val="20"/>
                <w:lang w:val="en-GB"/>
              </w:rPr>
            </w:pPr>
            <w:r w:rsidRPr="00BE7F1B">
              <w:rPr>
                <w:rFonts w:ascii="Verdana" w:hAnsi="Verdana"/>
                <w:sz w:val="20"/>
                <w:szCs w:val="20"/>
                <w:lang w:val="en-GB"/>
              </w:rPr>
              <w:t xml:space="preserve">1. </w:t>
            </w:r>
            <w:r w:rsidR="00EB2C51" w:rsidRPr="00BE7F1B">
              <w:rPr>
                <w:rFonts w:ascii="Verdana" w:hAnsi="Verdana"/>
                <w:sz w:val="20"/>
                <w:szCs w:val="20"/>
                <w:lang w:val="en-GB"/>
              </w:rPr>
              <w:t xml:space="preserve">as a secure, electronically signed document </w:t>
            </w:r>
            <w:r w:rsidR="00EB2C51" w:rsidRPr="00BE7F1B">
              <w:rPr>
                <w:rFonts w:ascii="Verdana" w:hAnsi="Verdana"/>
                <w:sz w:val="20"/>
                <w:szCs w:val="20"/>
                <w:lang w:val="en-GB"/>
              </w:rPr>
              <w:lastRenderedPageBreak/>
              <w:t>with a qualified digital certificate of the guarantor, or</w:t>
            </w:r>
          </w:p>
          <w:p w14:paraId="66F57F45" w14:textId="49297121" w:rsidR="0020488D" w:rsidRPr="00BE7F1B" w:rsidRDefault="0020488D">
            <w:pPr>
              <w:spacing w:after="120" w:line="240" w:lineRule="auto"/>
              <w:jc w:val="both"/>
              <w:rPr>
                <w:rFonts w:ascii="Verdana" w:hAnsi="Verdana"/>
                <w:sz w:val="20"/>
                <w:szCs w:val="20"/>
                <w:lang w:val="en-GB"/>
              </w:rPr>
            </w:pPr>
            <w:r w:rsidRPr="00BE7F1B">
              <w:rPr>
                <w:rFonts w:ascii="Verdana" w:hAnsi="Verdana"/>
                <w:sz w:val="20"/>
                <w:szCs w:val="20"/>
                <w:lang w:val="en-GB"/>
              </w:rPr>
              <w:t xml:space="preserve">2. </w:t>
            </w:r>
            <w:r w:rsidR="00EB2C51" w:rsidRPr="00BE7F1B">
              <w:rPr>
                <w:rFonts w:ascii="Verdana" w:hAnsi="Verdana"/>
                <w:sz w:val="20"/>
                <w:szCs w:val="20"/>
                <w:lang w:val="en-GB"/>
              </w:rPr>
              <w:t>as a certificate (which includes the verification code or similar), proving that the financial guarantee is issued in the electronic form, together with the indication as to how the content of the electronically issued financial guarantee can be verified, or</w:t>
            </w:r>
          </w:p>
          <w:p w14:paraId="7320764B" w14:textId="00EF6626" w:rsidR="0020488D" w:rsidRPr="00BE7F1B" w:rsidRDefault="0020488D">
            <w:pPr>
              <w:spacing w:after="120" w:line="240" w:lineRule="auto"/>
              <w:jc w:val="both"/>
              <w:rPr>
                <w:rFonts w:ascii="Verdana" w:hAnsi="Verdana"/>
                <w:sz w:val="20"/>
                <w:szCs w:val="20"/>
                <w:lang w:val="en-GB"/>
              </w:rPr>
            </w:pPr>
            <w:r w:rsidRPr="00BE7F1B">
              <w:rPr>
                <w:rFonts w:ascii="Verdana" w:hAnsi="Verdana"/>
                <w:sz w:val="20"/>
                <w:szCs w:val="20"/>
                <w:lang w:val="en-GB"/>
              </w:rPr>
              <w:t xml:space="preserve">3. </w:t>
            </w:r>
            <w:r w:rsidR="00EB2C51" w:rsidRPr="00BE7F1B">
              <w:rPr>
                <w:rFonts w:ascii="Verdana" w:hAnsi="Verdana"/>
                <w:sz w:val="20"/>
                <w:szCs w:val="20"/>
                <w:lang w:val="en-GB"/>
              </w:rPr>
              <w:t>as a scan of the original financial guarantee, if the original is published in writing. A scan shall be considered as proof that the financial guarantee was issued and in what form and content it was issued. In case of doubt, the Contracting Authority may request that the tenderer subsequently submit the original</w:t>
            </w:r>
            <w:r w:rsidRPr="00BE7F1B">
              <w:rPr>
                <w:rFonts w:ascii="Verdana" w:hAnsi="Verdana"/>
                <w:sz w:val="20"/>
                <w:szCs w:val="20"/>
                <w:lang w:val="en-GB"/>
              </w:rPr>
              <w:t>.</w:t>
            </w:r>
          </w:p>
          <w:p w14:paraId="5DBE698B" w14:textId="3A7FDE0F" w:rsidR="0020488D" w:rsidRPr="00BE7F1B" w:rsidRDefault="00EB2C51" w:rsidP="00751688">
            <w:pPr>
              <w:spacing w:after="120" w:line="240" w:lineRule="auto"/>
              <w:jc w:val="both"/>
              <w:rPr>
                <w:rFonts w:ascii="Verdana" w:hAnsi="Verdana"/>
                <w:sz w:val="20"/>
                <w:szCs w:val="20"/>
                <w:lang w:val="en-GB"/>
              </w:rPr>
            </w:pPr>
            <w:r w:rsidRPr="00BE7F1B">
              <w:rPr>
                <w:rFonts w:ascii="Verdana" w:hAnsi="Verdana"/>
                <w:sz w:val="20"/>
                <w:szCs w:val="20"/>
                <w:lang w:val="en-GB"/>
              </w:rPr>
              <w:t>All of the aforementioned methods shall be considered equivalent – the Contracting Authority only needs to obtain proof that the required irrevocable financial guarantee has been issued, and due to the clause that in addition to the statement no other document needs to be submitted to the request for payment, the submission of the original to the Contracting Authority is not necessary, except at the Contracting Authority’s subsequent request</w:t>
            </w:r>
            <w:r w:rsidR="0020488D" w:rsidRPr="00BE7F1B">
              <w:rPr>
                <w:rFonts w:ascii="Verdana" w:hAnsi="Verdana"/>
                <w:sz w:val="20"/>
                <w:szCs w:val="20"/>
                <w:lang w:val="en-GB"/>
              </w:rPr>
              <w:t>.</w:t>
            </w:r>
          </w:p>
          <w:p w14:paraId="5DB7A3E7" w14:textId="20DE2F88" w:rsidR="00751688" w:rsidRPr="00BE7F1B" w:rsidRDefault="00EB2C51" w:rsidP="00751688">
            <w:pPr>
              <w:spacing w:after="0" w:line="240" w:lineRule="auto"/>
              <w:jc w:val="both"/>
              <w:rPr>
                <w:rFonts w:ascii="Verdana" w:hAnsi="Verdana"/>
                <w:sz w:val="20"/>
                <w:szCs w:val="20"/>
                <w:lang w:val="en-GB"/>
              </w:rPr>
            </w:pPr>
            <w:r w:rsidRPr="00BE7F1B">
              <w:rPr>
                <w:rFonts w:ascii="Verdana" w:hAnsi="Verdana"/>
                <w:sz w:val="20"/>
                <w:szCs w:val="20"/>
                <w:lang w:val="en-GB"/>
              </w:rPr>
              <w:t>The guarantee may be realised for the following reasons, which must be indicated in the statement of the beneficiary or the request for payment</w:t>
            </w:r>
            <w:r w:rsidR="00751688" w:rsidRPr="00BE7F1B">
              <w:rPr>
                <w:rFonts w:ascii="Verdana" w:hAnsi="Verdana"/>
                <w:sz w:val="20"/>
                <w:szCs w:val="20"/>
                <w:lang w:val="en-GB"/>
              </w:rPr>
              <w:t xml:space="preserve">: </w:t>
            </w:r>
          </w:p>
          <w:p w14:paraId="6917CB3A" w14:textId="470760DC" w:rsidR="00751688" w:rsidRPr="00BE7F1B" w:rsidRDefault="00751688" w:rsidP="00751688">
            <w:pPr>
              <w:spacing w:after="0" w:line="240" w:lineRule="auto"/>
              <w:jc w:val="both"/>
              <w:rPr>
                <w:rFonts w:ascii="Verdana" w:hAnsi="Verdana"/>
                <w:sz w:val="20"/>
                <w:szCs w:val="20"/>
                <w:lang w:val="en-GB"/>
              </w:rPr>
            </w:pPr>
            <w:r w:rsidRPr="00BE7F1B">
              <w:rPr>
                <w:rFonts w:ascii="Verdana" w:hAnsi="Verdana"/>
                <w:sz w:val="20"/>
                <w:szCs w:val="20"/>
                <w:lang w:val="en-GB"/>
              </w:rPr>
              <w:t xml:space="preserve">1. </w:t>
            </w:r>
            <w:r w:rsidR="00EB2C51" w:rsidRPr="00407DC2">
              <w:rPr>
                <w:rFonts w:ascii="Verdana" w:hAnsi="Verdana"/>
                <w:sz w:val="20"/>
                <w:szCs w:val="20"/>
                <w:lang w:val="en-GB"/>
              </w:rPr>
              <w:t>the entity</w:t>
            </w:r>
            <w:r w:rsidR="00EB2C51" w:rsidRPr="00BE7F1B">
              <w:rPr>
                <w:rFonts w:ascii="Verdana" w:hAnsi="Verdana"/>
                <w:sz w:val="20"/>
                <w:szCs w:val="20"/>
                <w:lang w:val="en-GB"/>
              </w:rPr>
              <w:t xml:space="preserve"> who has ordered the guarantee has withdrawn the tender after the end of the deadline for the receipt of tenders or inadmissibly changed a tender during its validity; or</w:t>
            </w:r>
          </w:p>
          <w:p w14:paraId="50DC6901" w14:textId="1F42FBCF" w:rsidR="00751688" w:rsidRPr="00BE7F1B" w:rsidRDefault="00751688" w:rsidP="00751688">
            <w:pPr>
              <w:spacing w:after="0" w:line="240" w:lineRule="auto"/>
              <w:jc w:val="both"/>
              <w:rPr>
                <w:rFonts w:ascii="Verdana" w:hAnsi="Verdana"/>
                <w:sz w:val="20"/>
                <w:szCs w:val="20"/>
                <w:lang w:val="en-GB"/>
              </w:rPr>
            </w:pPr>
            <w:r w:rsidRPr="00BE7F1B">
              <w:rPr>
                <w:rFonts w:ascii="Verdana" w:hAnsi="Verdana"/>
                <w:sz w:val="20"/>
                <w:szCs w:val="20"/>
                <w:lang w:val="en-GB"/>
              </w:rPr>
              <w:t xml:space="preserve">2. </w:t>
            </w:r>
            <w:r w:rsidR="00EB2C51" w:rsidRPr="00BE7F1B">
              <w:rPr>
                <w:rFonts w:ascii="Verdana" w:hAnsi="Verdana"/>
                <w:sz w:val="20"/>
                <w:szCs w:val="20"/>
                <w:lang w:val="en-GB"/>
              </w:rPr>
              <w:t>the selected entity</w:t>
            </w:r>
            <w:r w:rsidRPr="00BE7F1B">
              <w:rPr>
                <w:rFonts w:ascii="Verdana" w:hAnsi="Verdana"/>
                <w:sz w:val="20"/>
                <w:szCs w:val="20"/>
                <w:lang w:val="en-GB"/>
              </w:rPr>
              <w:t xml:space="preserve"> </w:t>
            </w:r>
            <w:r w:rsidR="00EB2C51" w:rsidRPr="00BE7F1B">
              <w:rPr>
                <w:rFonts w:ascii="Verdana" w:hAnsi="Verdana"/>
                <w:sz w:val="20"/>
                <w:szCs w:val="20"/>
                <w:lang w:val="en-GB"/>
              </w:rPr>
              <w:t>who has ordered the guarantee did not sign the contract at the beneficiary’s request; or</w:t>
            </w:r>
          </w:p>
          <w:p w14:paraId="3F672198" w14:textId="196650F1" w:rsidR="00751688" w:rsidRPr="00BE7F1B" w:rsidRDefault="00751688" w:rsidP="00EB2C51">
            <w:pPr>
              <w:spacing w:after="0" w:line="240" w:lineRule="auto"/>
              <w:jc w:val="both"/>
              <w:rPr>
                <w:rFonts w:ascii="Verdana" w:hAnsi="Verdana"/>
                <w:sz w:val="20"/>
                <w:szCs w:val="20"/>
                <w:highlight w:val="lightGray"/>
                <w:lang w:val="en-GB"/>
              </w:rPr>
            </w:pPr>
            <w:r w:rsidRPr="00BE7F1B">
              <w:rPr>
                <w:rFonts w:ascii="Verdana" w:hAnsi="Verdana"/>
                <w:sz w:val="20"/>
                <w:szCs w:val="20"/>
                <w:lang w:val="en-GB"/>
              </w:rPr>
              <w:t xml:space="preserve">3. </w:t>
            </w:r>
            <w:r w:rsidR="00EB2C51" w:rsidRPr="00BE7F1B">
              <w:rPr>
                <w:rFonts w:ascii="Verdana" w:hAnsi="Verdana"/>
                <w:sz w:val="20"/>
                <w:szCs w:val="20"/>
                <w:lang w:val="en-GB"/>
              </w:rPr>
              <w:t>the selected entity who has ordered the guarantee did not submit the performance guarantee in accordance with the tender terms and conditions</w:t>
            </w:r>
            <w:r w:rsidRPr="00BE7F1B">
              <w:rPr>
                <w:rFonts w:ascii="Verdana" w:hAnsi="Verdana"/>
                <w:sz w:val="20"/>
                <w:szCs w:val="20"/>
                <w:lang w:val="en-GB"/>
              </w:rPr>
              <w:t>.</w:t>
            </w:r>
          </w:p>
        </w:tc>
        <w:tc>
          <w:tcPr>
            <w:tcW w:w="2368"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728091EB" w14:textId="73DA5233" w:rsidR="0020488D" w:rsidRPr="00BE7F1B" w:rsidRDefault="00EB2C51" w:rsidP="00EB2C51">
            <w:pPr>
              <w:spacing w:after="0" w:line="240" w:lineRule="auto"/>
              <w:jc w:val="center"/>
              <w:rPr>
                <w:rFonts w:ascii="Verdana" w:hAnsi="Verdana"/>
                <w:sz w:val="20"/>
                <w:szCs w:val="20"/>
                <w:lang w:val="en-GB"/>
              </w:rPr>
            </w:pPr>
            <w:r w:rsidRPr="00BE7F1B">
              <w:rPr>
                <w:rFonts w:ascii="Verdana" w:hAnsi="Verdana"/>
                <w:sz w:val="20"/>
                <w:szCs w:val="20"/>
                <w:lang w:val="en-GB"/>
              </w:rPr>
              <w:lastRenderedPageBreak/>
              <w:t xml:space="preserve">EUR </w:t>
            </w:r>
            <w:r w:rsidR="00751688" w:rsidRPr="00BE7F1B">
              <w:rPr>
                <w:rFonts w:ascii="Verdana" w:hAnsi="Verdana"/>
                <w:sz w:val="20"/>
                <w:szCs w:val="20"/>
                <w:lang w:val="en-GB"/>
              </w:rPr>
              <w:t>2</w:t>
            </w:r>
            <w:r w:rsidR="00EC491A" w:rsidRPr="00BE7F1B">
              <w:rPr>
                <w:rFonts w:ascii="Verdana" w:hAnsi="Verdana"/>
                <w:sz w:val="20"/>
                <w:szCs w:val="20"/>
                <w:lang w:val="en-GB"/>
              </w:rPr>
              <w:t>0</w:t>
            </w:r>
            <w:r w:rsidRPr="00BE7F1B">
              <w:rPr>
                <w:rFonts w:ascii="Verdana" w:hAnsi="Verdana"/>
                <w:sz w:val="20"/>
                <w:szCs w:val="20"/>
                <w:lang w:val="en-GB"/>
              </w:rPr>
              <w:t>,000.</w:t>
            </w:r>
            <w:r w:rsidR="00751688" w:rsidRPr="00BE7F1B">
              <w:rPr>
                <w:rFonts w:ascii="Verdana" w:hAnsi="Verdana"/>
                <w:sz w:val="20"/>
                <w:szCs w:val="20"/>
                <w:lang w:val="en-GB"/>
              </w:rPr>
              <w:t>00</w:t>
            </w:r>
          </w:p>
        </w:tc>
        <w:tc>
          <w:tcPr>
            <w:tcW w:w="2368" w:type="dxa"/>
            <w:gridSpan w:val="2"/>
            <w:tcBorders>
              <w:top w:val="single" w:sz="4" w:space="0" w:color="auto"/>
              <w:left w:val="single" w:sz="4" w:space="0" w:color="auto"/>
              <w:bottom w:val="single" w:sz="4" w:space="0" w:color="auto"/>
              <w:right w:val="single" w:sz="4" w:space="0" w:color="auto"/>
            </w:tcBorders>
            <w:shd w:val="clear" w:color="auto" w:fill="FFF0D5"/>
            <w:vAlign w:val="center"/>
            <w:hideMark/>
          </w:tcPr>
          <w:p w14:paraId="496ACC12" w14:textId="397B8A43" w:rsidR="0020488D" w:rsidRPr="00BE7F1B" w:rsidRDefault="00EB2C51" w:rsidP="00EB2C51">
            <w:pPr>
              <w:spacing w:after="0" w:line="240" w:lineRule="auto"/>
              <w:jc w:val="center"/>
              <w:rPr>
                <w:rFonts w:ascii="Verdana" w:hAnsi="Verdana"/>
                <w:sz w:val="20"/>
                <w:szCs w:val="20"/>
                <w:lang w:val="en-GB"/>
              </w:rPr>
            </w:pPr>
            <w:r w:rsidRPr="00BE7F1B">
              <w:rPr>
                <w:rFonts w:ascii="Verdana" w:hAnsi="Verdana"/>
                <w:sz w:val="20"/>
                <w:szCs w:val="20"/>
                <w:lang w:val="en-GB"/>
              </w:rPr>
              <w:t>From the tender receipt deadline and valid for three</w:t>
            </w:r>
            <w:r w:rsidR="0020488D" w:rsidRPr="00BE7F1B">
              <w:rPr>
                <w:rFonts w:ascii="Verdana" w:hAnsi="Verdana"/>
                <w:sz w:val="20"/>
                <w:szCs w:val="20"/>
                <w:lang w:val="en-GB"/>
              </w:rPr>
              <w:t xml:space="preserve"> (3) </w:t>
            </w:r>
            <w:r w:rsidRPr="00BE7F1B">
              <w:rPr>
                <w:rFonts w:ascii="Verdana" w:hAnsi="Verdana"/>
                <w:sz w:val="20"/>
                <w:szCs w:val="20"/>
                <w:lang w:val="en-GB"/>
              </w:rPr>
              <w:t>months</w:t>
            </w:r>
          </w:p>
        </w:tc>
      </w:tr>
    </w:tbl>
    <w:p w14:paraId="54BF756A" w14:textId="77777777" w:rsidR="00815C1F" w:rsidRPr="00BE7F1B" w:rsidRDefault="00815C1F" w:rsidP="00B67343">
      <w:pPr>
        <w:spacing w:after="0" w:line="240" w:lineRule="auto"/>
        <w:rPr>
          <w:rFonts w:ascii="Verdana" w:hAnsi="Verdana"/>
          <w:b/>
          <w:sz w:val="20"/>
          <w:szCs w:val="20"/>
          <w:lang w:val="en-GB"/>
        </w:rPr>
      </w:pPr>
    </w:p>
    <w:p w14:paraId="5008559F" w14:textId="76F2287B" w:rsidR="00DA6C1F" w:rsidRPr="00BE7F1B" w:rsidRDefault="00407DC2" w:rsidP="00064B5B">
      <w:pPr>
        <w:numPr>
          <w:ilvl w:val="0"/>
          <w:numId w:val="1"/>
        </w:numPr>
        <w:spacing w:after="0" w:line="240" w:lineRule="auto"/>
        <w:rPr>
          <w:rFonts w:ascii="Verdana" w:hAnsi="Verdana"/>
          <w:b/>
          <w:sz w:val="20"/>
          <w:szCs w:val="20"/>
          <w:lang w:val="en-GB"/>
        </w:rPr>
      </w:pPr>
      <w:r>
        <w:rPr>
          <w:rFonts w:ascii="Verdana" w:hAnsi="Verdana"/>
          <w:b/>
          <w:sz w:val="20"/>
          <w:szCs w:val="20"/>
          <w:lang w:val="en-GB"/>
        </w:rPr>
        <w:t>DOCUMENTATION IN RESPECT OF CONTRACT AWARD</w:t>
      </w:r>
    </w:p>
    <w:tbl>
      <w:tblPr>
        <w:tblW w:w="9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1856"/>
        <w:gridCol w:w="771"/>
        <w:gridCol w:w="777"/>
        <w:gridCol w:w="1444"/>
        <w:gridCol w:w="780"/>
        <w:gridCol w:w="1984"/>
        <w:gridCol w:w="2075"/>
        <w:gridCol w:w="10"/>
      </w:tblGrid>
      <w:tr w:rsidR="00A46D23" w:rsidRPr="00BE7F1B" w14:paraId="551C7154" w14:textId="77777777" w:rsidTr="001E1BBC">
        <w:trPr>
          <w:trHeight w:val="20"/>
          <w:jc w:val="center"/>
        </w:trPr>
        <w:tc>
          <w:tcPr>
            <w:tcW w:w="9697" w:type="dxa"/>
            <w:gridSpan w:val="8"/>
            <w:tcBorders>
              <w:bottom w:val="single" w:sz="4" w:space="0" w:color="auto"/>
            </w:tcBorders>
            <w:shd w:val="clear" w:color="auto" w:fill="FDB940"/>
            <w:vAlign w:val="center"/>
          </w:tcPr>
          <w:p w14:paraId="6AC9A71A" w14:textId="2FA7EFB8" w:rsidR="00A46D23" w:rsidRPr="00BE7F1B" w:rsidRDefault="001B66C6" w:rsidP="00407DC2">
            <w:pPr>
              <w:spacing w:after="0" w:line="240" w:lineRule="auto"/>
              <w:jc w:val="both"/>
              <w:rPr>
                <w:rFonts w:ascii="Verdana" w:hAnsi="Verdana"/>
                <w:b/>
                <w:sz w:val="20"/>
                <w:szCs w:val="20"/>
                <w:lang w:val="en-GB"/>
              </w:rPr>
            </w:pPr>
            <w:r w:rsidRPr="00BE7F1B">
              <w:rPr>
                <w:rFonts w:ascii="Verdana" w:hAnsi="Verdana"/>
                <w:b/>
                <w:sz w:val="20"/>
                <w:szCs w:val="20"/>
                <w:lang w:val="en-GB"/>
              </w:rPr>
              <w:t xml:space="preserve">The documentation in respect of </w:t>
            </w:r>
            <w:r w:rsidR="00407DC2">
              <w:rPr>
                <w:rFonts w:ascii="Verdana" w:hAnsi="Verdana"/>
                <w:b/>
                <w:sz w:val="20"/>
                <w:szCs w:val="20"/>
                <w:lang w:val="en-GB"/>
              </w:rPr>
              <w:t>contract award</w:t>
            </w:r>
            <w:r w:rsidRPr="00BE7F1B">
              <w:rPr>
                <w:rFonts w:ascii="Verdana" w:hAnsi="Verdana"/>
                <w:b/>
                <w:sz w:val="20"/>
                <w:szCs w:val="20"/>
                <w:lang w:val="en-GB"/>
              </w:rPr>
              <w:t xml:space="preserve"> consists of the following forms</w:t>
            </w:r>
          </w:p>
        </w:tc>
      </w:tr>
      <w:tr w:rsidR="00A46D23" w:rsidRPr="00BE7F1B" w14:paraId="7F85F2AA" w14:textId="77777777" w:rsidTr="001E1BBC">
        <w:trPr>
          <w:trHeight w:val="20"/>
          <w:jc w:val="center"/>
        </w:trPr>
        <w:tc>
          <w:tcPr>
            <w:tcW w:w="9697" w:type="dxa"/>
            <w:gridSpan w:val="8"/>
            <w:tcBorders>
              <w:bottom w:val="single" w:sz="4" w:space="0" w:color="auto"/>
            </w:tcBorders>
            <w:shd w:val="clear" w:color="auto" w:fill="FFF0D5"/>
            <w:vAlign w:val="center"/>
          </w:tcPr>
          <w:p w14:paraId="3F34781C" w14:textId="1F330B51" w:rsidR="00A46D23" w:rsidRPr="00B918C9" w:rsidRDefault="009A173E" w:rsidP="00064B5B">
            <w:pPr>
              <w:numPr>
                <w:ilvl w:val="0"/>
                <w:numId w:val="2"/>
              </w:numPr>
              <w:spacing w:after="120" w:line="240" w:lineRule="auto"/>
              <w:jc w:val="both"/>
              <w:rPr>
                <w:rFonts w:ascii="Verdana" w:hAnsi="Verdana"/>
                <w:sz w:val="20"/>
                <w:szCs w:val="20"/>
                <w:lang w:val="en-GB"/>
              </w:rPr>
            </w:pPr>
            <w:r w:rsidRPr="00B918C9">
              <w:rPr>
                <w:rFonts w:ascii="Verdana" w:hAnsi="Verdana"/>
                <w:sz w:val="20"/>
                <w:szCs w:val="20"/>
                <w:lang w:val="en-GB"/>
              </w:rPr>
              <w:t xml:space="preserve">ePRO – </w:t>
            </w:r>
            <w:r w:rsidR="00D604FB" w:rsidRPr="00B918C9">
              <w:rPr>
                <w:rFonts w:ascii="Verdana" w:hAnsi="Verdana"/>
                <w:sz w:val="20"/>
                <w:szCs w:val="20"/>
                <w:lang w:val="en-GB"/>
              </w:rPr>
              <w:t>Instructions to Tenderers</w:t>
            </w:r>
            <w:r w:rsidR="00251773" w:rsidRPr="00B918C9">
              <w:rPr>
                <w:rFonts w:ascii="Verdana" w:hAnsi="Verdana"/>
                <w:sz w:val="20"/>
                <w:szCs w:val="20"/>
                <w:lang w:val="en-GB"/>
              </w:rPr>
              <w:t>;</w:t>
            </w:r>
          </w:p>
          <w:p w14:paraId="5D3B33FA" w14:textId="3CC070F8" w:rsidR="00FD3487" w:rsidRPr="00B918C9" w:rsidRDefault="00A5607C" w:rsidP="003F5FE3">
            <w:pPr>
              <w:numPr>
                <w:ilvl w:val="0"/>
                <w:numId w:val="2"/>
              </w:numPr>
              <w:spacing w:after="120" w:line="240" w:lineRule="auto"/>
              <w:jc w:val="both"/>
              <w:rPr>
                <w:rFonts w:ascii="Verdana" w:hAnsi="Verdana"/>
                <w:sz w:val="20"/>
                <w:szCs w:val="20"/>
                <w:lang w:val="en-GB"/>
              </w:rPr>
            </w:pPr>
            <w:r w:rsidRPr="00B918C9">
              <w:rPr>
                <w:rFonts w:ascii="Verdana" w:hAnsi="Verdana"/>
                <w:sz w:val="20"/>
                <w:szCs w:val="20"/>
                <w:lang w:val="en-GB"/>
              </w:rPr>
              <w:t>ESPD;</w:t>
            </w:r>
          </w:p>
          <w:p w14:paraId="3DBABC1A" w14:textId="0DF9B179" w:rsidR="0020488D" w:rsidRPr="00B918C9" w:rsidRDefault="0020488D" w:rsidP="00064B5B">
            <w:pPr>
              <w:numPr>
                <w:ilvl w:val="0"/>
                <w:numId w:val="2"/>
              </w:numPr>
              <w:spacing w:after="120" w:line="240" w:lineRule="auto"/>
              <w:jc w:val="both"/>
              <w:rPr>
                <w:rFonts w:ascii="Verdana" w:hAnsi="Verdana"/>
                <w:sz w:val="20"/>
                <w:szCs w:val="20"/>
                <w:lang w:val="en-GB"/>
              </w:rPr>
            </w:pPr>
            <w:r w:rsidRPr="00B918C9">
              <w:rPr>
                <w:rFonts w:ascii="Verdana" w:hAnsi="Verdana"/>
                <w:sz w:val="20"/>
                <w:szCs w:val="20"/>
                <w:lang w:val="en-GB"/>
              </w:rPr>
              <w:t>ePRO – Reference</w:t>
            </w:r>
            <w:r w:rsidR="00D604FB" w:rsidRPr="00B918C9">
              <w:rPr>
                <w:rFonts w:ascii="Verdana" w:hAnsi="Verdana"/>
                <w:sz w:val="20"/>
                <w:szCs w:val="20"/>
                <w:lang w:val="en-GB"/>
              </w:rPr>
              <w:t>s and Personnel</w:t>
            </w:r>
            <w:r w:rsidRPr="00B918C9">
              <w:rPr>
                <w:rFonts w:ascii="Verdana" w:hAnsi="Verdana"/>
                <w:sz w:val="20"/>
                <w:szCs w:val="20"/>
                <w:lang w:val="en-GB"/>
              </w:rPr>
              <w:t>;</w:t>
            </w:r>
          </w:p>
          <w:p w14:paraId="205C7DF6" w14:textId="73C49608" w:rsidR="003D76AB" w:rsidRPr="00B918C9" w:rsidRDefault="003D76AB" w:rsidP="00064B5B">
            <w:pPr>
              <w:numPr>
                <w:ilvl w:val="0"/>
                <w:numId w:val="2"/>
              </w:numPr>
              <w:spacing w:after="120" w:line="240" w:lineRule="auto"/>
              <w:jc w:val="both"/>
              <w:rPr>
                <w:rFonts w:ascii="Verdana" w:hAnsi="Verdana"/>
                <w:sz w:val="20"/>
                <w:szCs w:val="20"/>
                <w:lang w:val="en-GB"/>
              </w:rPr>
            </w:pPr>
            <w:r w:rsidRPr="00B918C9">
              <w:rPr>
                <w:rFonts w:ascii="Verdana" w:hAnsi="Verdana"/>
                <w:sz w:val="20"/>
                <w:szCs w:val="20"/>
                <w:lang w:val="en-GB"/>
              </w:rPr>
              <w:t xml:space="preserve">ePRO – </w:t>
            </w:r>
            <w:r w:rsidR="00D604FB" w:rsidRPr="00B918C9">
              <w:rPr>
                <w:rFonts w:ascii="Verdana" w:hAnsi="Verdana"/>
                <w:sz w:val="20"/>
                <w:szCs w:val="20"/>
                <w:lang w:val="en-GB"/>
              </w:rPr>
              <w:t>Estimate</w:t>
            </w:r>
            <w:r w:rsidRPr="00B918C9">
              <w:rPr>
                <w:rFonts w:ascii="Verdana" w:hAnsi="Verdana"/>
                <w:sz w:val="20"/>
                <w:szCs w:val="20"/>
                <w:lang w:val="en-GB"/>
              </w:rPr>
              <w:t>;</w:t>
            </w:r>
          </w:p>
          <w:p w14:paraId="4345D82F" w14:textId="132F1DD7" w:rsidR="00CF42DD" w:rsidRPr="00B918C9" w:rsidRDefault="009A173E" w:rsidP="00064B5B">
            <w:pPr>
              <w:numPr>
                <w:ilvl w:val="0"/>
                <w:numId w:val="2"/>
              </w:numPr>
              <w:spacing w:after="120" w:line="240" w:lineRule="auto"/>
              <w:jc w:val="both"/>
              <w:rPr>
                <w:rFonts w:ascii="Verdana" w:hAnsi="Verdana"/>
                <w:sz w:val="20"/>
                <w:szCs w:val="20"/>
                <w:lang w:val="en-GB"/>
              </w:rPr>
            </w:pPr>
            <w:r w:rsidRPr="00B918C9">
              <w:rPr>
                <w:rFonts w:ascii="Verdana" w:hAnsi="Verdana"/>
                <w:sz w:val="20"/>
                <w:szCs w:val="20"/>
                <w:lang w:val="en-GB"/>
              </w:rPr>
              <w:t xml:space="preserve">ePRO – </w:t>
            </w:r>
            <w:r w:rsidR="00D604FB" w:rsidRPr="00B918C9">
              <w:rPr>
                <w:rFonts w:ascii="Verdana" w:hAnsi="Verdana"/>
                <w:sz w:val="20"/>
                <w:szCs w:val="20"/>
                <w:lang w:val="en-GB"/>
              </w:rPr>
              <w:t>Tender</w:t>
            </w:r>
            <w:r w:rsidR="00D61254" w:rsidRPr="00B918C9">
              <w:rPr>
                <w:rFonts w:ascii="Verdana" w:hAnsi="Verdana"/>
                <w:sz w:val="20"/>
                <w:szCs w:val="20"/>
                <w:lang w:val="en-GB"/>
              </w:rPr>
              <w:t>-</w:t>
            </w:r>
            <w:r w:rsidR="00D604FB" w:rsidRPr="00B918C9">
              <w:rPr>
                <w:rFonts w:ascii="Verdana" w:hAnsi="Verdana"/>
                <w:sz w:val="20"/>
                <w:szCs w:val="20"/>
                <w:lang w:val="en-GB"/>
              </w:rPr>
              <w:t>Contract</w:t>
            </w:r>
            <w:r w:rsidR="00CF42DD" w:rsidRPr="00B918C9">
              <w:rPr>
                <w:rFonts w:ascii="Verdana" w:hAnsi="Verdana"/>
                <w:sz w:val="20"/>
                <w:szCs w:val="20"/>
                <w:lang w:val="en-GB"/>
              </w:rPr>
              <w:t>;</w:t>
            </w:r>
          </w:p>
          <w:p w14:paraId="69835F29" w14:textId="736DD3A2" w:rsidR="00CF42DD" w:rsidRPr="00407DC2" w:rsidRDefault="009A173E" w:rsidP="001F2196">
            <w:pPr>
              <w:numPr>
                <w:ilvl w:val="0"/>
                <w:numId w:val="2"/>
              </w:numPr>
              <w:spacing w:after="120" w:line="240" w:lineRule="auto"/>
              <w:jc w:val="both"/>
              <w:rPr>
                <w:rFonts w:ascii="Verdana" w:hAnsi="Verdana"/>
                <w:sz w:val="20"/>
                <w:szCs w:val="20"/>
                <w:lang w:val="en-GB"/>
              </w:rPr>
            </w:pPr>
            <w:r w:rsidRPr="00B918C9">
              <w:rPr>
                <w:rFonts w:ascii="Verdana" w:hAnsi="Verdana"/>
                <w:sz w:val="20"/>
                <w:szCs w:val="20"/>
                <w:lang w:val="en-GB"/>
              </w:rPr>
              <w:lastRenderedPageBreak/>
              <w:t xml:space="preserve">ePRO – </w:t>
            </w:r>
            <w:r w:rsidR="00B918C9" w:rsidRPr="00407DC2">
              <w:rPr>
                <w:rFonts w:ascii="Verdana" w:hAnsi="Verdana"/>
                <w:sz w:val="20"/>
                <w:szCs w:val="20"/>
                <w:lang w:val="en-GB"/>
              </w:rPr>
              <w:t>Specifications with attachments</w:t>
            </w:r>
            <w:r w:rsidR="00F402DB" w:rsidRPr="00407DC2">
              <w:rPr>
                <w:rFonts w:ascii="Verdana" w:hAnsi="Verdana"/>
                <w:sz w:val="20"/>
                <w:szCs w:val="20"/>
                <w:lang w:val="en-GB"/>
              </w:rPr>
              <w:t>;</w:t>
            </w:r>
          </w:p>
          <w:p w14:paraId="1C992B37" w14:textId="1E9721F8" w:rsidR="00AA15C4" w:rsidRPr="00407DC2" w:rsidRDefault="00C474A6" w:rsidP="00064B5B">
            <w:pPr>
              <w:numPr>
                <w:ilvl w:val="0"/>
                <w:numId w:val="2"/>
              </w:numPr>
              <w:spacing w:after="120" w:line="240" w:lineRule="auto"/>
              <w:jc w:val="both"/>
              <w:rPr>
                <w:rFonts w:ascii="Verdana" w:hAnsi="Verdana"/>
                <w:sz w:val="20"/>
                <w:szCs w:val="20"/>
                <w:lang w:val="en-GB"/>
              </w:rPr>
            </w:pPr>
            <w:r w:rsidRPr="00407DC2">
              <w:rPr>
                <w:rFonts w:ascii="Verdana" w:hAnsi="Verdana"/>
                <w:sz w:val="20"/>
                <w:szCs w:val="20"/>
                <w:lang w:val="en-GB"/>
              </w:rPr>
              <w:t xml:space="preserve">ePRO – </w:t>
            </w:r>
            <w:r w:rsidR="00B918C9" w:rsidRPr="00407DC2">
              <w:rPr>
                <w:rFonts w:ascii="Verdana" w:hAnsi="Verdana"/>
                <w:sz w:val="20"/>
                <w:szCs w:val="20"/>
                <w:lang w:val="en-GB"/>
              </w:rPr>
              <w:t>Request for data from the criminal record</w:t>
            </w:r>
            <w:r w:rsidRPr="00407DC2">
              <w:rPr>
                <w:rFonts w:ascii="Verdana" w:hAnsi="Verdana"/>
                <w:sz w:val="20"/>
                <w:szCs w:val="20"/>
                <w:lang w:val="en-GB"/>
              </w:rPr>
              <w:t>;</w:t>
            </w:r>
          </w:p>
          <w:p w14:paraId="69E90808" w14:textId="063B6DDD" w:rsidR="000C29C6" w:rsidRPr="00407DC2" w:rsidRDefault="000C29C6" w:rsidP="00064B5B">
            <w:pPr>
              <w:numPr>
                <w:ilvl w:val="0"/>
                <w:numId w:val="2"/>
              </w:numPr>
              <w:spacing w:after="120" w:line="240" w:lineRule="auto"/>
              <w:jc w:val="both"/>
              <w:rPr>
                <w:rFonts w:ascii="Verdana" w:hAnsi="Verdana"/>
                <w:sz w:val="20"/>
                <w:szCs w:val="20"/>
                <w:lang w:val="en-GB"/>
              </w:rPr>
            </w:pPr>
            <w:r w:rsidRPr="00407DC2">
              <w:rPr>
                <w:rFonts w:ascii="Verdana" w:hAnsi="Verdana"/>
                <w:sz w:val="20"/>
                <w:szCs w:val="20"/>
                <w:lang w:val="en-GB"/>
              </w:rPr>
              <w:t xml:space="preserve">ePRO – </w:t>
            </w:r>
            <w:r w:rsidR="00407DC2" w:rsidRPr="00407DC2">
              <w:rPr>
                <w:rFonts w:ascii="Verdana" w:hAnsi="Verdana"/>
                <w:sz w:val="20"/>
                <w:szCs w:val="20"/>
                <w:lang w:val="en-GB"/>
              </w:rPr>
              <w:t>Statement</w:t>
            </w:r>
            <w:r w:rsidRPr="00407DC2">
              <w:rPr>
                <w:rFonts w:ascii="Verdana" w:hAnsi="Verdana"/>
                <w:sz w:val="20"/>
                <w:szCs w:val="20"/>
                <w:lang w:val="en-GB"/>
              </w:rPr>
              <w:t>/</w:t>
            </w:r>
            <w:r w:rsidR="00407DC2" w:rsidRPr="00407DC2">
              <w:rPr>
                <w:rFonts w:ascii="Verdana" w:hAnsi="Verdana"/>
                <w:sz w:val="20"/>
                <w:szCs w:val="20"/>
                <w:lang w:val="en-GB"/>
              </w:rPr>
              <w:t>information on the participation of natural persons and legal entities in the tenderer’s assets</w:t>
            </w:r>
            <w:r w:rsidRPr="00407DC2">
              <w:rPr>
                <w:rFonts w:ascii="Verdana" w:hAnsi="Verdana"/>
                <w:sz w:val="20"/>
                <w:szCs w:val="20"/>
                <w:lang w:val="en-GB"/>
              </w:rPr>
              <w:t>;</w:t>
            </w:r>
          </w:p>
          <w:p w14:paraId="3A23EF58" w14:textId="508C0F33" w:rsidR="006A5C8A" w:rsidRPr="00B918C9" w:rsidRDefault="00B918C9" w:rsidP="00064B5B">
            <w:pPr>
              <w:numPr>
                <w:ilvl w:val="0"/>
                <w:numId w:val="2"/>
              </w:numPr>
              <w:spacing w:after="120" w:line="240" w:lineRule="auto"/>
              <w:jc w:val="both"/>
              <w:rPr>
                <w:rFonts w:ascii="Verdana" w:hAnsi="Verdana"/>
                <w:sz w:val="20"/>
                <w:szCs w:val="20"/>
                <w:lang w:val="en-GB"/>
              </w:rPr>
            </w:pPr>
            <w:r w:rsidRPr="00407DC2">
              <w:rPr>
                <w:rFonts w:ascii="Verdana" w:hAnsi="Verdana"/>
                <w:sz w:val="20"/>
                <w:szCs w:val="20"/>
                <w:lang w:val="en-GB"/>
              </w:rPr>
              <w:t>Statement on the protection</w:t>
            </w:r>
            <w:r w:rsidRPr="00B918C9">
              <w:rPr>
                <w:rFonts w:ascii="Verdana" w:hAnsi="Verdana"/>
                <w:sz w:val="20"/>
                <w:szCs w:val="20"/>
                <w:lang w:val="en-GB"/>
              </w:rPr>
              <w:t xml:space="preserve"> and non-disclosure of personal and business data</w:t>
            </w:r>
            <w:r w:rsidR="00B83C8A">
              <w:rPr>
                <w:rFonts w:ascii="Verdana" w:hAnsi="Verdana"/>
                <w:sz w:val="20"/>
                <w:szCs w:val="20"/>
                <w:lang w:val="en-GB"/>
              </w:rPr>
              <w:t xml:space="preserve"> (PDP statement)</w:t>
            </w:r>
            <w:r w:rsidR="006A5C8A" w:rsidRPr="00B918C9">
              <w:rPr>
                <w:rFonts w:ascii="Verdana" w:hAnsi="Verdana"/>
                <w:sz w:val="20"/>
                <w:szCs w:val="20"/>
                <w:lang w:val="en-GB"/>
              </w:rPr>
              <w:t>;</w:t>
            </w:r>
          </w:p>
          <w:p w14:paraId="04235FF0" w14:textId="66A7B6A2" w:rsidR="00BB4000" w:rsidRPr="00B918C9" w:rsidRDefault="00B918C9" w:rsidP="00064B5B">
            <w:pPr>
              <w:keepLines/>
              <w:widowControl w:val="0"/>
              <w:numPr>
                <w:ilvl w:val="0"/>
                <w:numId w:val="2"/>
              </w:numPr>
              <w:spacing w:after="120" w:line="240" w:lineRule="auto"/>
              <w:jc w:val="both"/>
              <w:rPr>
                <w:rFonts w:ascii="Verdana" w:hAnsi="Verdana"/>
                <w:sz w:val="20"/>
                <w:szCs w:val="20"/>
                <w:lang w:val="en-GB"/>
              </w:rPr>
            </w:pPr>
            <w:r w:rsidRPr="00B918C9">
              <w:rPr>
                <w:rFonts w:ascii="Verdana" w:hAnsi="Verdana"/>
                <w:sz w:val="20"/>
                <w:szCs w:val="20"/>
                <w:lang w:val="en-GB"/>
              </w:rPr>
              <w:t>Performance guarantee form</w:t>
            </w:r>
            <w:r w:rsidR="00BB4000" w:rsidRPr="00B918C9">
              <w:rPr>
                <w:rFonts w:ascii="Verdana" w:hAnsi="Verdana"/>
                <w:sz w:val="20"/>
                <w:szCs w:val="20"/>
                <w:lang w:val="en-GB"/>
              </w:rPr>
              <w:t>;</w:t>
            </w:r>
          </w:p>
          <w:p w14:paraId="68116CC0" w14:textId="2BF8DE9E" w:rsidR="004322C7" w:rsidRPr="00BE7F1B" w:rsidRDefault="00407DC2" w:rsidP="00BE7F1B">
            <w:pPr>
              <w:numPr>
                <w:ilvl w:val="0"/>
                <w:numId w:val="2"/>
              </w:numPr>
              <w:spacing w:after="0" w:line="240" w:lineRule="auto"/>
              <w:jc w:val="both"/>
              <w:rPr>
                <w:rFonts w:ascii="Verdana" w:hAnsi="Verdana"/>
                <w:sz w:val="20"/>
                <w:szCs w:val="20"/>
                <w:lang w:val="en-GB"/>
              </w:rPr>
            </w:pPr>
            <w:r>
              <w:rPr>
                <w:rFonts w:ascii="Verdana" w:hAnsi="Verdana"/>
                <w:sz w:val="20"/>
                <w:szCs w:val="20"/>
                <w:lang w:val="en-GB"/>
              </w:rPr>
              <w:t>A</w:t>
            </w:r>
            <w:r w:rsidR="00BE7F1B" w:rsidRPr="00B918C9">
              <w:rPr>
                <w:rFonts w:ascii="Verdana" w:hAnsi="Verdana"/>
                <w:sz w:val="20"/>
                <w:szCs w:val="20"/>
                <w:lang w:val="en-GB"/>
              </w:rPr>
              <w:t>ny changes, amendments, corrections of documentation and additional clarifications are also integral parts of the documentation for public tender submission</w:t>
            </w:r>
            <w:r w:rsidR="00621DEC" w:rsidRPr="00B918C9">
              <w:rPr>
                <w:rFonts w:ascii="Verdana" w:hAnsi="Verdana"/>
                <w:sz w:val="20"/>
                <w:szCs w:val="20"/>
                <w:lang w:val="en-GB"/>
              </w:rPr>
              <w:t>.</w:t>
            </w:r>
          </w:p>
        </w:tc>
      </w:tr>
      <w:tr w:rsidR="00A46D23" w:rsidRPr="00BE7F1B" w14:paraId="3E6CD7E8" w14:textId="77777777" w:rsidTr="001E1BBC">
        <w:trPr>
          <w:trHeight w:val="20"/>
          <w:jc w:val="center"/>
        </w:trPr>
        <w:tc>
          <w:tcPr>
            <w:tcW w:w="9697" w:type="dxa"/>
            <w:gridSpan w:val="8"/>
            <w:tcBorders>
              <w:bottom w:val="single" w:sz="4" w:space="0" w:color="auto"/>
            </w:tcBorders>
            <w:shd w:val="clear" w:color="auto" w:fill="FDB940"/>
            <w:vAlign w:val="center"/>
          </w:tcPr>
          <w:p w14:paraId="50BB59B2" w14:textId="3265049F" w:rsidR="00A46D23" w:rsidRPr="00BE7F1B" w:rsidRDefault="00EB2C51" w:rsidP="00407DC2">
            <w:pPr>
              <w:spacing w:after="0" w:line="240" w:lineRule="auto"/>
              <w:rPr>
                <w:rFonts w:ascii="Verdana" w:hAnsi="Verdana"/>
                <w:b/>
                <w:sz w:val="20"/>
                <w:szCs w:val="20"/>
                <w:lang w:val="en-GB"/>
              </w:rPr>
            </w:pPr>
            <w:r w:rsidRPr="00BE7F1B">
              <w:rPr>
                <w:rFonts w:ascii="Verdana" w:hAnsi="Verdana"/>
                <w:b/>
                <w:sz w:val="20"/>
                <w:szCs w:val="20"/>
                <w:lang w:val="en-GB"/>
              </w:rPr>
              <w:lastRenderedPageBreak/>
              <w:t xml:space="preserve">Obtaining documentation in respect of the </w:t>
            </w:r>
            <w:r w:rsidR="00407DC2">
              <w:rPr>
                <w:rFonts w:ascii="Verdana" w:hAnsi="Verdana"/>
                <w:b/>
                <w:sz w:val="20"/>
                <w:szCs w:val="20"/>
                <w:lang w:val="en-GB"/>
              </w:rPr>
              <w:t>contract award</w:t>
            </w:r>
          </w:p>
        </w:tc>
      </w:tr>
      <w:tr w:rsidR="009F6153" w:rsidRPr="00BE7F1B" w14:paraId="72CE4376" w14:textId="77777777" w:rsidTr="001E1BBC">
        <w:trPr>
          <w:trHeight w:val="20"/>
          <w:jc w:val="center"/>
        </w:trPr>
        <w:tc>
          <w:tcPr>
            <w:tcW w:w="4848" w:type="dxa"/>
            <w:gridSpan w:val="4"/>
            <w:tcBorders>
              <w:bottom w:val="single" w:sz="4" w:space="0" w:color="auto"/>
            </w:tcBorders>
            <w:shd w:val="clear" w:color="auto" w:fill="FDB940"/>
            <w:vAlign w:val="center"/>
          </w:tcPr>
          <w:p w14:paraId="70A3BBBD" w14:textId="7A6E8E5F" w:rsidR="009F6153" w:rsidRPr="00BE7F1B" w:rsidRDefault="00EB2C51" w:rsidP="00407DC2">
            <w:pPr>
              <w:spacing w:after="0" w:line="240" w:lineRule="auto"/>
              <w:jc w:val="center"/>
              <w:rPr>
                <w:rFonts w:ascii="Verdana" w:hAnsi="Verdana"/>
                <w:sz w:val="20"/>
                <w:szCs w:val="20"/>
                <w:lang w:val="en-GB"/>
              </w:rPr>
            </w:pPr>
            <w:r w:rsidRPr="00BE7F1B">
              <w:rPr>
                <w:rFonts w:ascii="Verdana" w:hAnsi="Verdana"/>
                <w:sz w:val="20"/>
                <w:szCs w:val="20"/>
                <w:lang w:val="en-GB"/>
              </w:rPr>
              <w:t xml:space="preserve">The documentation in respect of the </w:t>
            </w:r>
            <w:r w:rsidR="00407DC2">
              <w:rPr>
                <w:rFonts w:ascii="Verdana" w:hAnsi="Verdana"/>
                <w:sz w:val="20"/>
                <w:szCs w:val="20"/>
                <w:lang w:val="en-GB"/>
              </w:rPr>
              <w:t>contract award</w:t>
            </w:r>
            <w:r w:rsidRPr="00BE7F1B">
              <w:rPr>
                <w:rFonts w:ascii="Verdana" w:hAnsi="Verdana"/>
                <w:sz w:val="20"/>
                <w:szCs w:val="20"/>
                <w:lang w:val="en-GB"/>
              </w:rPr>
              <w:t xml:space="preserve"> is available on the following e-a</w:t>
            </w:r>
            <w:r w:rsidR="00BE7F1B" w:rsidRPr="00BE7F1B">
              <w:rPr>
                <w:rFonts w:ascii="Verdana" w:hAnsi="Verdana"/>
                <w:sz w:val="20"/>
                <w:szCs w:val="20"/>
                <w:lang w:val="en-GB"/>
              </w:rPr>
              <w:t>d</w:t>
            </w:r>
            <w:r w:rsidRPr="00BE7F1B">
              <w:rPr>
                <w:rFonts w:ascii="Verdana" w:hAnsi="Verdana"/>
                <w:sz w:val="20"/>
                <w:szCs w:val="20"/>
                <w:lang w:val="en-GB"/>
              </w:rPr>
              <w:t>dress</w:t>
            </w:r>
            <w:r w:rsidR="009F6153" w:rsidRPr="00BE7F1B">
              <w:rPr>
                <w:rFonts w:ascii="Verdana" w:hAnsi="Verdana"/>
                <w:sz w:val="20"/>
                <w:szCs w:val="20"/>
                <w:lang w:val="en-GB"/>
              </w:rPr>
              <w:t>:</w:t>
            </w:r>
          </w:p>
        </w:tc>
        <w:tc>
          <w:tcPr>
            <w:tcW w:w="4849" w:type="dxa"/>
            <w:gridSpan w:val="4"/>
            <w:tcBorders>
              <w:bottom w:val="single" w:sz="4" w:space="0" w:color="auto"/>
            </w:tcBorders>
            <w:shd w:val="clear" w:color="auto" w:fill="FDB940"/>
            <w:vAlign w:val="center"/>
          </w:tcPr>
          <w:p w14:paraId="54664768" w14:textId="2E287D55" w:rsidR="009F6153" w:rsidRPr="00BE7F1B" w:rsidRDefault="00EB2C51" w:rsidP="00EB2C51">
            <w:pPr>
              <w:spacing w:after="0" w:line="240" w:lineRule="auto"/>
              <w:jc w:val="center"/>
              <w:rPr>
                <w:rFonts w:ascii="Verdana" w:hAnsi="Verdana"/>
                <w:sz w:val="20"/>
                <w:szCs w:val="20"/>
                <w:lang w:val="en-GB"/>
              </w:rPr>
            </w:pPr>
            <w:r w:rsidRPr="00BE7F1B">
              <w:rPr>
                <w:rFonts w:ascii="Verdana" w:hAnsi="Verdana"/>
                <w:sz w:val="20"/>
                <w:szCs w:val="20"/>
                <w:lang w:val="en-GB"/>
              </w:rPr>
              <w:t>Price and payment method</w:t>
            </w:r>
          </w:p>
        </w:tc>
      </w:tr>
      <w:tr w:rsidR="009F6153" w:rsidRPr="00BE7F1B" w14:paraId="6DCE48EB" w14:textId="77777777" w:rsidTr="001E1BBC">
        <w:trPr>
          <w:trHeight w:val="20"/>
          <w:jc w:val="center"/>
        </w:trPr>
        <w:tc>
          <w:tcPr>
            <w:tcW w:w="4848" w:type="dxa"/>
            <w:gridSpan w:val="4"/>
            <w:tcBorders>
              <w:bottom w:val="single" w:sz="4" w:space="0" w:color="auto"/>
            </w:tcBorders>
            <w:shd w:val="clear" w:color="auto" w:fill="FFF0D5"/>
            <w:vAlign w:val="center"/>
          </w:tcPr>
          <w:p w14:paraId="671DC5CF" w14:textId="22413EE2" w:rsidR="00E25E56" w:rsidRPr="00BE7F1B" w:rsidRDefault="00AC07F1" w:rsidP="00E25E56">
            <w:pPr>
              <w:spacing w:after="0" w:line="240" w:lineRule="auto"/>
              <w:jc w:val="center"/>
              <w:rPr>
                <w:rFonts w:ascii="Verdana" w:hAnsi="Verdana"/>
                <w:sz w:val="20"/>
                <w:szCs w:val="20"/>
                <w:lang w:val="en-GB"/>
              </w:rPr>
            </w:pPr>
            <w:r w:rsidRPr="00BE7F1B">
              <w:rPr>
                <w:rStyle w:val="Hiperpovezava"/>
                <w:rFonts w:ascii="Verdana" w:hAnsi="Verdana"/>
                <w:sz w:val="20"/>
                <w:szCs w:val="20"/>
                <w:lang w:val="en-GB"/>
              </w:rPr>
              <w:t>www.enarocanje.si</w:t>
            </w:r>
          </w:p>
        </w:tc>
        <w:tc>
          <w:tcPr>
            <w:tcW w:w="4849" w:type="dxa"/>
            <w:gridSpan w:val="4"/>
            <w:tcBorders>
              <w:bottom w:val="single" w:sz="4" w:space="0" w:color="auto"/>
            </w:tcBorders>
            <w:shd w:val="clear" w:color="auto" w:fill="FFF0D5"/>
            <w:vAlign w:val="center"/>
          </w:tcPr>
          <w:p w14:paraId="7C3A90B4" w14:textId="0B596A65" w:rsidR="009F6153" w:rsidRPr="00BE7F1B" w:rsidRDefault="00EB2C51" w:rsidP="00EB2C51">
            <w:pPr>
              <w:spacing w:after="0" w:line="240" w:lineRule="auto"/>
              <w:jc w:val="center"/>
              <w:rPr>
                <w:rFonts w:ascii="Verdana" w:hAnsi="Verdana"/>
                <w:sz w:val="20"/>
                <w:szCs w:val="20"/>
                <w:lang w:val="en-GB"/>
              </w:rPr>
            </w:pPr>
            <w:r w:rsidRPr="00BE7F1B">
              <w:rPr>
                <w:rFonts w:ascii="Verdana" w:hAnsi="Verdana"/>
                <w:sz w:val="20"/>
                <w:szCs w:val="20"/>
                <w:lang w:val="en-GB"/>
              </w:rPr>
              <w:t>The documentation is available free of charge</w:t>
            </w:r>
            <w:r w:rsidR="009F6153" w:rsidRPr="00BE7F1B">
              <w:rPr>
                <w:rFonts w:ascii="Verdana" w:hAnsi="Verdana"/>
                <w:sz w:val="20"/>
                <w:szCs w:val="20"/>
                <w:lang w:val="en-GB"/>
              </w:rPr>
              <w:t>.</w:t>
            </w:r>
          </w:p>
        </w:tc>
      </w:tr>
      <w:tr w:rsidR="00C63BAA" w:rsidRPr="00BE7F1B" w14:paraId="59159404" w14:textId="77777777" w:rsidTr="001E1BBC">
        <w:trPr>
          <w:trHeight w:val="20"/>
          <w:jc w:val="center"/>
        </w:trPr>
        <w:tc>
          <w:tcPr>
            <w:tcW w:w="9697" w:type="dxa"/>
            <w:gridSpan w:val="8"/>
            <w:shd w:val="clear" w:color="auto" w:fill="FDB940"/>
            <w:vAlign w:val="center"/>
          </w:tcPr>
          <w:p w14:paraId="1DD03F35" w14:textId="22BC6F1F" w:rsidR="00C63BAA" w:rsidRPr="00BE7F1B" w:rsidRDefault="00EB2C51" w:rsidP="00EB2C51">
            <w:pPr>
              <w:spacing w:after="0" w:line="240" w:lineRule="auto"/>
              <w:rPr>
                <w:rFonts w:ascii="Verdana" w:hAnsi="Verdana"/>
                <w:b/>
                <w:sz w:val="20"/>
                <w:szCs w:val="20"/>
                <w:lang w:val="en-GB"/>
              </w:rPr>
            </w:pPr>
            <w:r w:rsidRPr="00BE7F1B">
              <w:rPr>
                <w:rFonts w:ascii="Verdana" w:hAnsi="Verdana"/>
                <w:b/>
                <w:sz w:val="20"/>
                <w:szCs w:val="20"/>
                <w:lang w:val="en-GB"/>
              </w:rPr>
              <w:t>Additional explanation</w:t>
            </w:r>
          </w:p>
        </w:tc>
      </w:tr>
      <w:tr w:rsidR="007C657A" w:rsidRPr="00BE7F1B" w14:paraId="206E53E2" w14:textId="77777777" w:rsidTr="001E1BBC">
        <w:trPr>
          <w:trHeight w:val="20"/>
          <w:jc w:val="center"/>
        </w:trPr>
        <w:tc>
          <w:tcPr>
            <w:tcW w:w="3404" w:type="dxa"/>
            <w:gridSpan w:val="3"/>
            <w:tcBorders>
              <w:bottom w:val="single" w:sz="4" w:space="0" w:color="auto"/>
            </w:tcBorders>
            <w:shd w:val="clear" w:color="auto" w:fill="FDB940"/>
            <w:vAlign w:val="center"/>
          </w:tcPr>
          <w:p w14:paraId="2BDC4D66" w14:textId="2B8AA7EB" w:rsidR="007C657A" w:rsidRPr="00BE7F1B" w:rsidRDefault="00EB2C51" w:rsidP="00EB2C51">
            <w:pPr>
              <w:spacing w:after="0" w:line="240" w:lineRule="auto"/>
              <w:rPr>
                <w:rFonts w:ascii="Verdana" w:hAnsi="Verdana"/>
                <w:sz w:val="20"/>
                <w:szCs w:val="20"/>
                <w:lang w:val="en-GB"/>
              </w:rPr>
            </w:pPr>
            <w:r w:rsidRPr="00BE7F1B">
              <w:rPr>
                <w:rFonts w:ascii="Verdana" w:hAnsi="Verdana"/>
                <w:sz w:val="20"/>
                <w:szCs w:val="20"/>
                <w:lang w:val="en-GB"/>
              </w:rPr>
              <w:t>Contact details for additional explanations</w:t>
            </w:r>
          </w:p>
        </w:tc>
        <w:tc>
          <w:tcPr>
            <w:tcW w:w="6293" w:type="dxa"/>
            <w:gridSpan w:val="5"/>
            <w:tcBorders>
              <w:bottom w:val="single" w:sz="4" w:space="0" w:color="auto"/>
            </w:tcBorders>
            <w:shd w:val="clear" w:color="auto" w:fill="FFF0D5"/>
            <w:vAlign w:val="center"/>
          </w:tcPr>
          <w:p w14:paraId="3D9203C4" w14:textId="7B4A862B" w:rsidR="007C657A" w:rsidRPr="00BE7F1B" w:rsidRDefault="00EB2C51" w:rsidP="00570859">
            <w:pPr>
              <w:spacing w:after="120" w:line="240" w:lineRule="auto"/>
              <w:jc w:val="both"/>
              <w:rPr>
                <w:rFonts w:ascii="Verdana" w:hAnsi="Verdana"/>
                <w:sz w:val="20"/>
                <w:szCs w:val="20"/>
                <w:lang w:val="en-GB"/>
              </w:rPr>
            </w:pPr>
            <w:r w:rsidRPr="00BE7F1B">
              <w:rPr>
                <w:rFonts w:ascii="Verdana" w:hAnsi="Verdana"/>
                <w:sz w:val="20"/>
                <w:szCs w:val="20"/>
                <w:lang w:val="en-GB"/>
              </w:rPr>
              <w:t>The tenderers may ask questions via the Public Procurement Portal on</w:t>
            </w:r>
            <w:r w:rsidR="00970AAB" w:rsidRPr="00BE7F1B">
              <w:rPr>
                <w:rFonts w:ascii="Verdana" w:hAnsi="Verdana"/>
                <w:sz w:val="20"/>
                <w:szCs w:val="20"/>
                <w:lang w:val="en-GB"/>
              </w:rPr>
              <w:t xml:space="preserve"> </w:t>
            </w:r>
            <w:hyperlink r:id="rId8" w:history="1">
              <w:r w:rsidR="00FD3487" w:rsidRPr="00BE7F1B">
                <w:rPr>
                  <w:rStyle w:val="Hiperpovezava"/>
                  <w:rFonts w:ascii="Verdana" w:hAnsi="Verdana"/>
                  <w:sz w:val="20"/>
                  <w:szCs w:val="20"/>
                  <w:lang w:val="en-GB"/>
                </w:rPr>
                <w:t>www.enarocanje.si</w:t>
              </w:r>
            </w:hyperlink>
            <w:r w:rsidR="00970AAB" w:rsidRPr="00BE7F1B">
              <w:rPr>
                <w:rFonts w:ascii="Verdana" w:hAnsi="Verdana"/>
                <w:sz w:val="20"/>
                <w:szCs w:val="20"/>
                <w:lang w:val="en-GB"/>
              </w:rPr>
              <w:t xml:space="preserve"> </w:t>
            </w:r>
            <w:r w:rsidRPr="00BE7F1B">
              <w:rPr>
                <w:rFonts w:ascii="Verdana" w:hAnsi="Verdana"/>
                <w:sz w:val="20"/>
                <w:szCs w:val="20"/>
                <w:lang w:val="en-GB"/>
              </w:rPr>
              <w:t xml:space="preserve">in respect of the relevant published </w:t>
            </w:r>
            <w:r w:rsidR="00407DC2">
              <w:rPr>
                <w:rFonts w:ascii="Verdana" w:hAnsi="Verdana"/>
                <w:sz w:val="20"/>
                <w:szCs w:val="20"/>
                <w:lang w:val="en-GB"/>
              </w:rPr>
              <w:t>contract</w:t>
            </w:r>
            <w:r w:rsidR="00970AAB" w:rsidRPr="00BE7F1B">
              <w:rPr>
                <w:rFonts w:ascii="Verdana" w:hAnsi="Verdana"/>
                <w:sz w:val="20"/>
                <w:szCs w:val="20"/>
                <w:lang w:val="en-GB"/>
              </w:rPr>
              <w:t>.</w:t>
            </w:r>
          </w:p>
          <w:p w14:paraId="25A75B82" w14:textId="4C8A63B6" w:rsidR="00DD5AED" w:rsidRPr="00BE7F1B" w:rsidRDefault="00EB2C51" w:rsidP="00EB2C51">
            <w:pPr>
              <w:spacing w:after="0" w:line="240" w:lineRule="auto"/>
              <w:jc w:val="both"/>
              <w:rPr>
                <w:rFonts w:ascii="Verdana" w:hAnsi="Verdana"/>
                <w:sz w:val="20"/>
                <w:szCs w:val="20"/>
                <w:lang w:val="en-GB"/>
              </w:rPr>
            </w:pPr>
            <w:r w:rsidRPr="00BE7F1B">
              <w:rPr>
                <w:rFonts w:ascii="Verdana" w:hAnsi="Verdana"/>
                <w:sz w:val="20"/>
                <w:szCs w:val="20"/>
                <w:lang w:val="en-GB"/>
              </w:rPr>
              <w:t>The Contracting Authority does not undertake to answer the questions which are not asked in the manner as determined above</w:t>
            </w:r>
            <w:r w:rsidR="00DD5AED" w:rsidRPr="00BE7F1B">
              <w:rPr>
                <w:rFonts w:ascii="Verdana" w:hAnsi="Verdana"/>
                <w:sz w:val="20"/>
                <w:szCs w:val="20"/>
                <w:lang w:val="en-GB"/>
              </w:rPr>
              <w:t>.</w:t>
            </w:r>
          </w:p>
        </w:tc>
      </w:tr>
      <w:tr w:rsidR="007C657A" w:rsidRPr="00BE7F1B" w14:paraId="0FA11FE0" w14:textId="77777777" w:rsidTr="001E1BBC">
        <w:trPr>
          <w:trHeight w:val="20"/>
          <w:jc w:val="center"/>
        </w:trPr>
        <w:tc>
          <w:tcPr>
            <w:tcW w:w="3404" w:type="dxa"/>
            <w:gridSpan w:val="3"/>
            <w:shd w:val="clear" w:color="auto" w:fill="FDB940"/>
            <w:vAlign w:val="center"/>
          </w:tcPr>
          <w:p w14:paraId="4394CDC8" w14:textId="5127C2B2" w:rsidR="007C657A" w:rsidRPr="00BE7F1B" w:rsidRDefault="00EB2C51" w:rsidP="00EB2C51">
            <w:pPr>
              <w:spacing w:after="0" w:line="240" w:lineRule="auto"/>
              <w:rPr>
                <w:rFonts w:ascii="Verdana" w:hAnsi="Verdana"/>
                <w:sz w:val="20"/>
                <w:szCs w:val="20"/>
                <w:lang w:val="en-GB"/>
              </w:rPr>
            </w:pPr>
            <w:r w:rsidRPr="00BE7F1B">
              <w:rPr>
                <w:rFonts w:ascii="Verdana" w:hAnsi="Verdana"/>
                <w:sz w:val="20"/>
                <w:szCs w:val="20"/>
                <w:lang w:val="en-GB"/>
              </w:rPr>
              <w:t>Deadline for questions</w:t>
            </w:r>
          </w:p>
        </w:tc>
        <w:tc>
          <w:tcPr>
            <w:tcW w:w="6293" w:type="dxa"/>
            <w:gridSpan w:val="5"/>
            <w:shd w:val="clear" w:color="auto" w:fill="FFF0D5"/>
            <w:vAlign w:val="center"/>
          </w:tcPr>
          <w:p w14:paraId="3EA752D7" w14:textId="5D065B40" w:rsidR="007C657A" w:rsidRPr="00BE7F1B" w:rsidRDefault="00402734" w:rsidP="00B122E4">
            <w:pPr>
              <w:spacing w:after="120" w:line="240" w:lineRule="auto"/>
              <w:jc w:val="both"/>
              <w:rPr>
                <w:rFonts w:ascii="Verdana" w:hAnsi="Verdana"/>
                <w:b/>
                <w:sz w:val="20"/>
                <w:szCs w:val="20"/>
                <w:lang w:val="en-GB"/>
              </w:rPr>
            </w:pPr>
            <w:r w:rsidRPr="00BE7F1B">
              <w:rPr>
                <w:rFonts w:ascii="Verdana" w:hAnsi="Verdana"/>
                <w:b/>
                <w:noProof/>
                <w:sz w:val="20"/>
                <w:szCs w:val="20"/>
                <w:lang w:val="en-GB"/>
              </w:rPr>
              <w:fldChar w:fldCharType="begin"/>
            </w:r>
            <w:r w:rsidRPr="00BE7F1B">
              <w:rPr>
                <w:rFonts w:ascii="Verdana" w:hAnsi="Verdana"/>
                <w:b/>
                <w:noProof/>
                <w:sz w:val="20"/>
                <w:szCs w:val="20"/>
                <w:lang w:val="en-GB"/>
              </w:rPr>
              <w:instrText xml:space="preserve"> DOCPROPERTY  "MFiles_P1058"  \* MERGEFORMAT </w:instrText>
            </w:r>
            <w:r w:rsidRPr="00BE7F1B">
              <w:rPr>
                <w:rFonts w:ascii="Verdana" w:hAnsi="Verdana"/>
                <w:b/>
                <w:noProof/>
                <w:sz w:val="20"/>
                <w:szCs w:val="20"/>
                <w:lang w:val="en-GB"/>
              </w:rPr>
              <w:fldChar w:fldCharType="separate"/>
            </w:r>
            <w:r w:rsidR="00E56E3C">
              <w:rPr>
                <w:rFonts w:ascii="Verdana" w:hAnsi="Verdana"/>
                <w:b/>
                <w:noProof/>
                <w:sz w:val="20"/>
                <w:szCs w:val="20"/>
                <w:lang w:val="en-GB"/>
              </w:rPr>
              <w:t>20th</w:t>
            </w:r>
            <w:r w:rsidR="00EB2C51" w:rsidRPr="00BE7F1B">
              <w:rPr>
                <w:rFonts w:ascii="Verdana" w:hAnsi="Verdana"/>
                <w:b/>
                <w:noProof/>
                <w:sz w:val="20"/>
                <w:szCs w:val="20"/>
                <w:lang w:val="en-GB"/>
              </w:rPr>
              <w:t xml:space="preserve"> February</w:t>
            </w:r>
            <w:r w:rsidR="00DC6210" w:rsidRPr="00BE7F1B">
              <w:rPr>
                <w:rFonts w:ascii="Verdana" w:hAnsi="Verdana"/>
                <w:b/>
                <w:noProof/>
                <w:sz w:val="20"/>
                <w:szCs w:val="20"/>
                <w:lang w:val="en-GB"/>
              </w:rPr>
              <w:t xml:space="preserve"> 2023</w:t>
            </w:r>
            <w:r w:rsidRPr="00BE7F1B">
              <w:rPr>
                <w:rFonts w:ascii="Verdana" w:hAnsi="Verdana"/>
                <w:b/>
                <w:noProof/>
                <w:sz w:val="20"/>
                <w:szCs w:val="20"/>
                <w:lang w:val="en-GB"/>
              </w:rPr>
              <w:fldChar w:fldCharType="end"/>
            </w:r>
            <w:r w:rsidR="0039067B" w:rsidRPr="00BE7F1B">
              <w:rPr>
                <w:rFonts w:ascii="Verdana" w:hAnsi="Verdana"/>
                <w:b/>
                <w:sz w:val="20"/>
                <w:szCs w:val="20"/>
                <w:lang w:val="en-GB"/>
              </w:rPr>
              <w:t xml:space="preserve"> </w:t>
            </w:r>
            <w:r w:rsidR="00EB2C51" w:rsidRPr="00BE7F1B">
              <w:rPr>
                <w:rFonts w:ascii="Verdana" w:hAnsi="Verdana"/>
                <w:b/>
                <w:sz w:val="20"/>
                <w:szCs w:val="20"/>
                <w:lang w:val="en-GB"/>
              </w:rPr>
              <w:t>by</w:t>
            </w:r>
            <w:r w:rsidR="0039067B" w:rsidRPr="00BE7F1B">
              <w:rPr>
                <w:rFonts w:ascii="Verdana" w:hAnsi="Verdana"/>
                <w:b/>
                <w:sz w:val="20"/>
                <w:szCs w:val="20"/>
                <w:lang w:val="en-GB"/>
              </w:rPr>
              <w:t xml:space="preserve"> </w:t>
            </w:r>
            <w:r w:rsidRPr="00BE7F1B">
              <w:rPr>
                <w:rFonts w:ascii="Verdana" w:hAnsi="Verdana"/>
                <w:b/>
                <w:noProof/>
                <w:sz w:val="20"/>
                <w:szCs w:val="20"/>
                <w:lang w:val="en-GB"/>
              </w:rPr>
              <w:fldChar w:fldCharType="begin"/>
            </w:r>
            <w:r w:rsidRPr="00BE7F1B">
              <w:rPr>
                <w:rFonts w:ascii="Verdana" w:hAnsi="Verdana"/>
                <w:b/>
                <w:noProof/>
                <w:sz w:val="20"/>
                <w:szCs w:val="20"/>
                <w:lang w:val="en-GB"/>
              </w:rPr>
              <w:instrText xml:space="preserve"> DOCPROPERTY  "MFiles_P1059"  \* MERGEFORMAT </w:instrText>
            </w:r>
            <w:r w:rsidRPr="00BE7F1B">
              <w:rPr>
                <w:rFonts w:ascii="Verdana" w:hAnsi="Verdana"/>
                <w:b/>
                <w:noProof/>
                <w:sz w:val="20"/>
                <w:szCs w:val="20"/>
                <w:lang w:val="en-GB"/>
              </w:rPr>
              <w:fldChar w:fldCharType="separate"/>
            </w:r>
            <w:r w:rsidR="00DC6210" w:rsidRPr="00BE7F1B">
              <w:rPr>
                <w:rFonts w:ascii="Verdana" w:hAnsi="Verdana"/>
                <w:b/>
                <w:noProof/>
                <w:sz w:val="20"/>
                <w:szCs w:val="20"/>
                <w:lang w:val="en-GB"/>
              </w:rPr>
              <w:t>1</w:t>
            </w:r>
            <w:r w:rsidR="00DB1464" w:rsidRPr="00BE7F1B">
              <w:rPr>
                <w:rFonts w:ascii="Verdana" w:hAnsi="Verdana"/>
                <w:b/>
                <w:noProof/>
                <w:sz w:val="20"/>
                <w:szCs w:val="20"/>
                <w:lang w:val="en-GB"/>
              </w:rPr>
              <w:t>0</w:t>
            </w:r>
            <w:r w:rsidR="00DC6210" w:rsidRPr="00BE7F1B">
              <w:rPr>
                <w:rFonts w:ascii="Verdana" w:hAnsi="Verdana"/>
                <w:b/>
                <w:noProof/>
                <w:sz w:val="20"/>
                <w:szCs w:val="20"/>
                <w:lang w:val="en-GB"/>
              </w:rPr>
              <w:t>:00</w:t>
            </w:r>
            <w:r w:rsidRPr="00BE7F1B">
              <w:rPr>
                <w:rFonts w:ascii="Verdana" w:hAnsi="Verdana"/>
                <w:b/>
                <w:noProof/>
                <w:sz w:val="20"/>
                <w:szCs w:val="20"/>
                <w:lang w:val="en-GB"/>
              </w:rPr>
              <w:fldChar w:fldCharType="end"/>
            </w:r>
          </w:p>
          <w:p w14:paraId="3421CC23" w14:textId="5474BA51" w:rsidR="00625DB9" w:rsidRPr="00BE7F1B" w:rsidRDefault="00EB2C51" w:rsidP="00407DC2">
            <w:pPr>
              <w:spacing w:after="0" w:line="240" w:lineRule="auto"/>
              <w:jc w:val="both"/>
              <w:rPr>
                <w:rFonts w:ascii="Verdana" w:hAnsi="Verdana"/>
                <w:sz w:val="20"/>
                <w:szCs w:val="20"/>
                <w:lang w:val="en-GB"/>
              </w:rPr>
            </w:pPr>
            <w:r w:rsidRPr="00BE7F1B">
              <w:rPr>
                <w:rFonts w:ascii="Verdana" w:hAnsi="Verdana"/>
                <w:sz w:val="20"/>
                <w:szCs w:val="20"/>
                <w:lang w:val="en-GB"/>
              </w:rPr>
              <w:t>The Contracting Authority will answer the questions by</w:t>
            </w:r>
            <w:r w:rsidR="00041E22" w:rsidRPr="00BE7F1B">
              <w:rPr>
                <w:rFonts w:ascii="Verdana" w:hAnsi="Verdana"/>
                <w:sz w:val="20"/>
                <w:szCs w:val="20"/>
                <w:lang w:val="en-GB"/>
              </w:rPr>
              <w:t xml:space="preserve"> </w:t>
            </w:r>
            <w:r w:rsidR="00402734" w:rsidRPr="00BE7F1B">
              <w:rPr>
                <w:rFonts w:ascii="Verdana" w:hAnsi="Verdana"/>
                <w:noProof/>
                <w:sz w:val="20"/>
                <w:szCs w:val="20"/>
                <w:lang w:val="en-GB"/>
              </w:rPr>
              <w:fldChar w:fldCharType="begin"/>
            </w:r>
            <w:r w:rsidR="00402734" w:rsidRPr="00BE7F1B">
              <w:rPr>
                <w:rFonts w:ascii="Verdana" w:hAnsi="Verdana"/>
                <w:noProof/>
                <w:sz w:val="20"/>
                <w:szCs w:val="20"/>
                <w:lang w:val="en-GB"/>
              </w:rPr>
              <w:instrText xml:space="preserve"> DOCPROPERTY  "MFiles_P1060"  \* MERGEFORMAT </w:instrText>
            </w:r>
            <w:r w:rsidR="00402734" w:rsidRPr="00BE7F1B">
              <w:rPr>
                <w:rFonts w:ascii="Verdana" w:hAnsi="Verdana"/>
                <w:noProof/>
                <w:sz w:val="20"/>
                <w:szCs w:val="20"/>
                <w:lang w:val="en-GB"/>
              </w:rPr>
              <w:fldChar w:fldCharType="separate"/>
            </w:r>
            <w:r w:rsidR="00E56E3C">
              <w:rPr>
                <w:rFonts w:ascii="Verdana" w:hAnsi="Verdana"/>
                <w:noProof/>
                <w:sz w:val="20"/>
                <w:szCs w:val="20"/>
                <w:lang w:val="en-GB"/>
              </w:rPr>
              <w:t>24th</w:t>
            </w:r>
            <w:r w:rsidRPr="00BE7F1B">
              <w:rPr>
                <w:rFonts w:ascii="Verdana" w:hAnsi="Verdana"/>
                <w:noProof/>
                <w:sz w:val="20"/>
                <w:szCs w:val="20"/>
                <w:lang w:val="en-GB"/>
              </w:rPr>
              <w:t xml:space="preserve"> February</w:t>
            </w:r>
            <w:r w:rsidR="00DC6210" w:rsidRPr="00BE7F1B">
              <w:rPr>
                <w:rFonts w:ascii="Verdana" w:hAnsi="Verdana"/>
                <w:noProof/>
                <w:sz w:val="20"/>
                <w:szCs w:val="20"/>
                <w:lang w:val="en-GB"/>
              </w:rPr>
              <w:t xml:space="preserve"> 2023</w:t>
            </w:r>
            <w:r w:rsidR="00402734" w:rsidRPr="00BE7F1B">
              <w:rPr>
                <w:rFonts w:ascii="Verdana" w:hAnsi="Verdana"/>
                <w:noProof/>
                <w:sz w:val="20"/>
                <w:szCs w:val="20"/>
                <w:lang w:val="en-GB"/>
              </w:rPr>
              <w:fldChar w:fldCharType="end"/>
            </w:r>
            <w:r w:rsidR="00625DB9" w:rsidRPr="00BE7F1B">
              <w:rPr>
                <w:rFonts w:ascii="Verdana" w:hAnsi="Verdana"/>
                <w:sz w:val="20"/>
                <w:szCs w:val="20"/>
                <w:lang w:val="en-GB"/>
              </w:rPr>
              <w:t xml:space="preserve"> </w:t>
            </w:r>
            <w:r w:rsidRPr="00BE7F1B">
              <w:rPr>
                <w:rFonts w:ascii="Verdana" w:hAnsi="Verdana"/>
                <w:sz w:val="20"/>
                <w:szCs w:val="20"/>
                <w:lang w:val="en-GB"/>
              </w:rPr>
              <w:t>via the Public Procurement Portal on</w:t>
            </w:r>
            <w:r w:rsidR="00970AAB" w:rsidRPr="00BE7F1B">
              <w:rPr>
                <w:rFonts w:ascii="Verdana" w:hAnsi="Verdana"/>
                <w:sz w:val="20"/>
                <w:szCs w:val="20"/>
                <w:lang w:val="en-GB"/>
              </w:rPr>
              <w:t xml:space="preserve"> </w:t>
            </w:r>
            <w:hyperlink r:id="rId9" w:history="1">
              <w:r w:rsidR="00FD3487" w:rsidRPr="00BE7F1B">
                <w:rPr>
                  <w:rStyle w:val="Hiperpovezava"/>
                  <w:rFonts w:ascii="Verdana" w:hAnsi="Verdana"/>
                  <w:sz w:val="20"/>
                  <w:szCs w:val="20"/>
                  <w:lang w:val="en-GB"/>
                </w:rPr>
                <w:t>www.enarocanje.si</w:t>
              </w:r>
            </w:hyperlink>
            <w:r w:rsidR="00970AAB" w:rsidRPr="00BE7F1B">
              <w:rPr>
                <w:rFonts w:ascii="Verdana" w:hAnsi="Verdana"/>
                <w:sz w:val="20"/>
                <w:szCs w:val="20"/>
                <w:lang w:val="en-GB"/>
              </w:rPr>
              <w:t xml:space="preserve"> </w:t>
            </w:r>
            <w:r w:rsidRPr="00BE7F1B">
              <w:rPr>
                <w:rFonts w:ascii="Verdana" w:hAnsi="Verdana"/>
                <w:sz w:val="20"/>
                <w:szCs w:val="20"/>
                <w:lang w:val="en-GB"/>
              </w:rPr>
              <w:t xml:space="preserve">in respect of the relevant published </w:t>
            </w:r>
            <w:r w:rsidR="00407DC2">
              <w:rPr>
                <w:rFonts w:ascii="Verdana" w:hAnsi="Verdana"/>
                <w:sz w:val="20"/>
                <w:szCs w:val="20"/>
                <w:lang w:val="en-GB"/>
              </w:rPr>
              <w:t>contract</w:t>
            </w:r>
            <w:r w:rsidR="00970AAB" w:rsidRPr="00BE7F1B">
              <w:rPr>
                <w:rFonts w:ascii="Verdana" w:hAnsi="Verdana"/>
                <w:sz w:val="20"/>
                <w:szCs w:val="20"/>
                <w:lang w:val="en-GB"/>
              </w:rPr>
              <w:t>.</w:t>
            </w:r>
          </w:p>
        </w:tc>
      </w:tr>
      <w:tr w:rsidR="00F91822" w:rsidRPr="00BE7F1B" w14:paraId="33319694" w14:textId="77777777" w:rsidTr="001E1BBC">
        <w:trPr>
          <w:gridAfter w:val="1"/>
          <w:wAfter w:w="10" w:type="dxa"/>
          <w:trHeight w:val="20"/>
          <w:jc w:val="center"/>
        </w:trPr>
        <w:tc>
          <w:tcPr>
            <w:tcW w:w="1856" w:type="dxa"/>
            <w:vMerge w:val="restart"/>
            <w:shd w:val="clear" w:color="auto" w:fill="FDB940"/>
            <w:vAlign w:val="center"/>
          </w:tcPr>
          <w:p w14:paraId="161D3EC9" w14:textId="4D1269AD" w:rsidR="00C63BAA" w:rsidRPr="00BE7F1B" w:rsidRDefault="00EB2C51" w:rsidP="00B67343">
            <w:pPr>
              <w:spacing w:after="0" w:line="240" w:lineRule="auto"/>
              <w:rPr>
                <w:rFonts w:ascii="Verdana" w:hAnsi="Verdana"/>
                <w:sz w:val="20"/>
                <w:szCs w:val="20"/>
                <w:lang w:val="en-GB"/>
              </w:rPr>
            </w:pPr>
            <w:r w:rsidRPr="00BE7F1B">
              <w:rPr>
                <w:rFonts w:ascii="Verdana" w:hAnsi="Verdana"/>
                <w:sz w:val="20"/>
                <w:szCs w:val="20"/>
                <w:lang w:val="en-GB"/>
              </w:rPr>
              <w:t>Viewing</w:t>
            </w:r>
          </w:p>
        </w:tc>
        <w:tc>
          <w:tcPr>
            <w:tcW w:w="771" w:type="dxa"/>
            <w:shd w:val="clear" w:color="auto" w:fill="FDB940"/>
            <w:vAlign w:val="center"/>
          </w:tcPr>
          <w:p w14:paraId="7AFE5E43" w14:textId="5F9D599A" w:rsidR="00C63BAA" w:rsidRPr="00BE7F1B" w:rsidRDefault="00EB2C51" w:rsidP="00B67343">
            <w:pPr>
              <w:spacing w:after="0" w:line="240" w:lineRule="auto"/>
              <w:jc w:val="center"/>
              <w:rPr>
                <w:rFonts w:ascii="Verdana" w:hAnsi="Verdana"/>
                <w:sz w:val="20"/>
                <w:szCs w:val="20"/>
                <w:lang w:val="en-GB"/>
              </w:rPr>
            </w:pPr>
            <w:r w:rsidRPr="00BE7F1B">
              <w:rPr>
                <w:rFonts w:ascii="Verdana" w:hAnsi="Verdana"/>
                <w:sz w:val="20"/>
                <w:szCs w:val="20"/>
                <w:lang w:val="en-GB"/>
              </w:rPr>
              <w:t>NO</w:t>
            </w:r>
          </w:p>
        </w:tc>
        <w:tc>
          <w:tcPr>
            <w:tcW w:w="777" w:type="dxa"/>
            <w:shd w:val="clear" w:color="auto" w:fill="FDB940"/>
            <w:vAlign w:val="center"/>
          </w:tcPr>
          <w:p w14:paraId="0B7327DB" w14:textId="452D3313" w:rsidR="00C63BAA" w:rsidRPr="00BE7F1B" w:rsidRDefault="00EB2C51" w:rsidP="00B67343">
            <w:pPr>
              <w:spacing w:after="0" w:line="240" w:lineRule="auto"/>
              <w:jc w:val="center"/>
              <w:rPr>
                <w:rFonts w:ascii="Verdana" w:hAnsi="Verdana"/>
                <w:sz w:val="20"/>
                <w:szCs w:val="20"/>
                <w:lang w:val="en-GB"/>
              </w:rPr>
            </w:pPr>
            <w:r w:rsidRPr="00BE7F1B">
              <w:rPr>
                <w:rFonts w:ascii="Verdana" w:hAnsi="Verdana"/>
                <w:sz w:val="20"/>
                <w:szCs w:val="20"/>
                <w:lang w:val="en-GB"/>
              </w:rPr>
              <w:t>YES</w:t>
            </w:r>
          </w:p>
        </w:tc>
        <w:tc>
          <w:tcPr>
            <w:tcW w:w="2224" w:type="dxa"/>
            <w:gridSpan w:val="2"/>
            <w:shd w:val="clear" w:color="auto" w:fill="FDB940"/>
            <w:vAlign w:val="center"/>
          </w:tcPr>
          <w:p w14:paraId="5BCCA53E" w14:textId="72583587" w:rsidR="00C63BAA" w:rsidRPr="00BE7F1B" w:rsidRDefault="00EB2C51" w:rsidP="00407DC2">
            <w:pPr>
              <w:spacing w:after="0" w:line="240" w:lineRule="auto"/>
              <w:jc w:val="center"/>
              <w:rPr>
                <w:rFonts w:ascii="Verdana" w:hAnsi="Verdana"/>
                <w:sz w:val="20"/>
                <w:szCs w:val="20"/>
                <w:lang w:val="en-GB"/>
              </w:rPr>
            </w:pPr>
            <w:r w:rsidRPr="00BE7F1B">
              <w:rPr>
                <w:rFonts w:ascii="Verdana" w:hAnsi="Verdana"/>
                <w:sz w:val="20"/>
                <w:szCs w:val="20"/>
                <w:lang w:val="en-GB"/>
              </w:rPr>
              <w:t xml:space="preserve">Contact data </w:t>
            </w:r>
            <w:r w:rsidR="00407DC2">
              <w:rPr>
                <w:rFonts w:ascii="Verdana" w:hAnsi="Verdana"/>
                <w:sz w:val="20"/>
                <w:szCs w:val="20"/>
                <w:lang w:val="en-GB"/>
              </w:rPr>
              <w:t xml:space="preserve">for prior </w:t>
            </w:r>
            <w:r w:rsidRPr="00BE7F1B">
              <w:rPr>
                <w:rFonts w:ascii="Verdana" w:hAnsi="Verdana"/>
                <w:sz w:val="20"/>
                <w:szCs w:val="20"/>
                <w:lang w:val="en-GB"/>
              </w:rPr>
              <w:t>appointment</w:t>
            </w:r>
            <w:r w:rsidR="00407DC2">
              <w:rPr>
                <w:rFonts w:ascii="Verdana" w:hAnsi="Verdana"/>
                <w:sz w:val="20"/>
                <w:szCs w:val="20"/>
                <w:lang w:val="en-GB"/>
              </w:rPr>
              <w:t>s</w:t>
            </w:r>
          </w:p>
        </w:tc>
        <w:tc>
          <w:tcPr>
            <w:tcW w:w="1984" w:type="dxa"/>
            <w:shd w:val="clear" w:color="auto" w:fill="FDB940"/>
            <w:vAlign w:val="center"/>
          </w:tcPr>
          <w:p w14:paraId="54EC2D90" w14:textId="0B4D7630" w:rsidR="00C63BAA" w:rsidRPr="00BE7F1B" w:rsidRDefault="00EB2C51" w:rsidP="00EB2C51">
            <w:pPr>
              <w:spacing w:after="0" w:line="240" w:lineRule="auto"/>
              <w:jc w:val="center"/>
              <w:rPr>
                <w:rFonts w:ascii="Verdana" w:hAnsi="Verdana"/>
                <w:sz w:val="20"/>
                <w:szCs w:val="20"/>
                <w:lang w:val="en-GB"/>
              </w:rPr>
            </w:pPr>
            <w:r w:rsidRPr="00BE7F1B">
              <w:rPr>
                <w:rFonts w:ascii="Verdana" w:hAnsi="Verdana"/>
                <w:sz w:val="20"/>
                <w:szCs w:val="20"/>
                <w:lang w:val="en-GB"/>
              </w:rPr>
              <w:t>Location of view</w:t>
            </w:r>
          </w:p>
        </w:tc>
        <w:tc>
          <w:tcPr>
            <w:tcW w:w="2075" w:type="dxa"/>
            <w:shd w:val="clear" w:color="auto" w:fill="FDB940"/>
            <w:vAlign w:val="center"/>
          </w:tcPr>
          <w:p w14:paraId="039CD8B0" w14:textId="66621280" w:rsidR="00C63BAA" w:rsidRPr="00BE7F1B" w:rsidRDefault="00EB2C51" w:rsidP="00EB2C51">
            <w:pPr>
              <w:spacing w:after="0" w:line="240" w:lineRule="auto"/>
              <w:jc w:val="center"/>
              <w:rPr>
                <w:rFonts w:ascii="Verdana" w:hAnsi="Verdana"/>
                <w:sz w:val="20"/>
                <w:szCs w:val="20"/>
                <w:lang w:val="en-GB"/>
              </w:rPr>
            </w:pPr>
            <w:r w:rsidRPr="00BE7F1B">
              <w:rPr>
                <w:rFonts w:ascii="Verdana" w:hAnsi="Verdana"/>
                <w:sz w:val="20"/>
                <w:szCs w:val="20"/>
                <w:lang w:val="en-GB"/>
              </w:rPr>
              <w:t>Subject of view</w:t>
            </w:r>
          </w:p>
        </w:tc>
      </w:tr>
      <w:tr w:rsidR="00F91822" w:rsidRPr="00BE7F1B" w14:paraId="3625F8CB" w14:textId="77777777" w:rsidTr="001E1BBC">
        <w:trPr>
          <w:trHeight w:val="20"/>
          <w:jc w:val="center"/>
        </w:trPr>
        <w:tc>
          <w:tcPr>
            <w:tcW w:w="1856" w:type="dxa"/>
            <w:vMerge/>
            <w:shd w:val="clear" w:color="auto" w:fill="FAAA5A"/>
          </w:tcPr>
          <w:p w14:paraId="106A7FEA" w14:textId="77777777" w:rsidR="00C63BAA" w:rsidRPr="00BE7F1B" w:rsidRDefault="00C63BAA" w:rsidP="00B67343">
            <w:pPr>
              <w:spacing w:after="0" w:line="240" w:lineRule="auto"/>
              <w:rPr>
                <w:rFonts w:ascii="Verdana" w:hAnsi="Verdana"/>
                <w:sz w:val="20"/>
                <w:szCs w:val="20"/>
                <w:lang w:val="en-GB"/>
              </w:rPr>
            </w:pPr>
          </w:p>
        </w:tc>
        <w:tc>
          <w:tcPr>
            <w:tcW w:w="771" w:type="dxa"/>
            <w:shd w:val="clear" w:color="auto" w:fill="FFF0D5"/>
            <w:vAlign w:val="center"/>
          </w:tcPr>
          <w:p w14:paraId="60B9E6CF" w14:textId="77777777" w:rsidR="00C63BAA" w:rsidRPr="00BE7F1B" w:rsidRDefault="00214997" w:rsidP="00B67343">
            <w:pPr>
              <w:spacing w:after="0" w:line="240" w:lineRule="auto"/>
              <w:jc w:val="center"/>
              <w:rPr>
                <w:rFonts w:ascii="Verdana" w:hAnsi="Verdana"/>
                <w:sz w:val="20"/>
                <w:szCs w:val="20"/>
                <w:lang w:val="en-GB"/>
              </w:rPr>
            </w:pPr>
            <w:r w:rsidRPr="00BE7F1B">
              <w:rPr>
                <w:rFonts w:ascii="Verdana" w:hAnsi="Verdana"/>
                <w:sz w:val="20"/>
                <w:szCs w:val="20"/>
                <w:lang w:val="en-GB"/>
              </w:rPr>
              <w:sym w:font="Wingdings" w:char="F0FC"/>
            </w:r>
          </w:p>
        </w:tc>
        <w:tc>
          <w:tcPr>
            <w:tcW w:w="777" w:type="dxa"/>
            <w:shd w:val="clear" w:color="auto" w:fill="FFF0D5"/>
            <w:vAlign w:val="center"/>
          </w:tcPr>
          <w:p w14:paraId="56D872E2" w14:textId="77777777" w:rsidR="00C63BAA" w:rsidRPr="00BE7F1B" w:rsidRDefault="00C63BAA" w:rsidP="00B67343">
            <w:pPr>
              <w:spacing w:after="0" w:line="240" w:lineRule="auto"/>
              <w:jc w:val="center"/>
              <w:rPr>
                <w:rFonts w:ascii="Wingdings" w:hAnsi="Wingdings"/>
                <w:sz w:val="20"/>
                <w:szCs w:val="20"/>
                <w:lang w:val="en-GB"/>
              </w:rPr>
            </w:pPr>
          </w:p>
        </w:tc>
        <w:tc>
          <w:tcPr>
            <w:tcW w:w="2224" w:type="dxa"/>
            <w:gridSpan w:val="2"/>
            <w:shd w:val="clear" w:color="auto" w:fill="FFF0D5"/>
            <w:vAlign w:val="center"/>
          </w:tcPr>
          <w:p w14:paraId="48BC2038" w14:textId="77777777" w:rsidR="00C63BAA" w:rsidRPr="00BE7F1B" w:rsidRDefault="00C63BAA" w:rsidP="00B67343">
            <w:pPr>
              <w:spacing w:after="0" w:line="240" w:lineRule="auto"/>
              <w:jc w:val="center"/>
              <w:rPr>
                <w:rFonts w:ascii="Verdana" w:hAnsi="Verdana"/>
                <w:sz w:val="20"/>
                <w:szCs w:val="20"/>
                <w:lang w:val="en-GB"/>
              </w:rPr>
            </w:pPr>
          </w:p>
        </w:tc>
        <w:tc>
          <w:tcPr>
            <w:tcW w:w="1984" w:type="dxa"/>
            <w:shd w:val="clear" w:color="auto" w:fill="FFF0D5"/>
            <w:vAlign w:val="center"/>
          </w:tcPr>
          <w:p w14:paraId="742CCF32" w14:textId="77777777" w:rsidR="00C63BAA" w:rsidRPr="00BE7F1B" w:rsidRDefault="00C63BAA" w:rsidP="00B67343">
            <w:pPr>
              <w:spacing w:after="0" w:line="240" w:lineRule="auto"/>
              <w:jc w:val="center"/>
              <w:rPr>
                <w:rFonts w:ascii="Verdana" w:hAnsi="Verdana"/>
                <w:sz w:val="20"/>
                <w:szCs w:val="20"/>
                <w:lang w:val="en-GB"/>
              </w:rPr>
            </w:pPr>
          </w:p>
        </w:tc>
        <w:tc>
          <w:tcPr>
            <w:tcW w:w="2085" w:type="dxa"/>
            <w:gridSpan w:val="2"/>
            <w:shd w:val="clear" w:color="auto" w:fill="FFF0D5"/>
            <w:vAlign w:val="center"/>
          </w:tcPr>
          <w:p w14:paraId="76159C9C" w14:textId="77777777" w:rsidR="00C63BAA" w:rsidRPr="00BE7F1B" w:rsidRDefault="00C63BAA" w:rsidP="00B67343">
            <w:pPr>
              <w:spacing w:after="0" w:line="240" w:lineRule="auto"/>
              <w:jc w:val="center"/>
              <w:rPr>
                <w:rFonts w:ascii="Verdana" w:hAnsi="Verdana"/>
                <w:sz w:val="20"/>
                <w:szCs w:val="20"/>
                <w:lang w:val="en-GB"/>
              </w:rPr>
            </w:pPr>
          </w:p>
        </w:tc>
      </w:tr>
    </w:tbl>
    <w:p w14:paraId="69C661C7" w14:textId="77777777" w:rsidR="002E4DB2" w:rsidRPr="00BE7F1B" w:rsidRDefault="002E4DB2" w:rsidP="00B67343">
      <w:pPr>
        <w:spacing w:after="0" w:line="240" w:lineRule="auto"/>
        <w:rPr>
          <w:rFonts w:ascii="Verdana" w:hAnsi="Verdana"/>
          <w:b/>
          <w:sz w:val="20"/>
          <w:szCs w:val="20"/>
          <w:lang w:val="en-GB"/>
        </w:rPr>
      </w:pPr>
    </w:p>
    <w:p w14:paraId="7AA20DEB" w14:textId="0FD73ED7" w:rsidR="00570859" w:rsidRPr="00BE7F1B" w:rsidRDefault="00EB2C51" w:rsidP="00064B5B">
      <w:pPr>
        <w:numPr>
          <w:ilvl w:val="0"/>
          <w:numId w:val="1"/>
        </w:numPr>
        <w:spacing w:after="0" w:line="240" w:lineRule="auto"/>
        <w:rPr>
          <w:rFonts w:ascii="Verdana" w:hAnsi="Verdana"/>
          <w:b/>
          <w:sz w:val="20"/>
          <w:szCs w:val="20"/>
          <w:lang w:val="en-GB"/>
        </w:rPr>
      </w:pPr>
      <w:r w:rsidRPr="00BE7F1B">
        <w:rPr>
          <w:rFonts w:ascii="Verdana" w:hAnsi="Verdana"/>
          <w:b/>
          <w:sz w:val="20"/>
          <w:szCs w:val="20"/>
          <w:lang w:val="en-GB"/>
        </w:rPr>
        <w:t>TENDER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9694"/>
      </w:tblGrid>
      <w:tr w:rsidR="006A46FB" w:rsidRPr="00BE7F1B" w14:paraId="437DCAF6" w14:textId="77777777" w:rsidTr="001E1BBC">
        <w:trPr>
          <w:trHeight w:val="20"/>
          <w:jc w:val="center"/>
        </w:trPr>
        <w:tc>
          <w:tcPr>
            <w:tcW w:w="9694" w:type="dxa"/>
            <w:tcBorders>
              <w:bottom w:val="single" w:sz="4" w:space="0" w:color="auto"/>
            </w:tcBorders>
            <w:shd w:val="clear" w:color="auto" w:fill="FDB940"/>
            <w:vAlign w:val="center"/>
          </w:tcPr>
          <w:p w14:paraId="35FCEF86" w14:textId="0F8FD000" w:rsidR="006A46FB" w:rsidRPr="00BE7F1B" w:rsidRDefault="00BE7F1B" w:rsidP="00BE7F1B">
            <w:pPr>
              <w:spacing w:after="0" w:line="240" w:lineRule="auto"/>
              <w:jc w:val="both"/>
              <w:rPr>
                <w:rFonts w:ascii="Verdana" w:hAnsi="Verdana"/>
                <w:b/>
                <w:sz w:val="20"/>
                <w:szCs w:val="20"/>
                <w:highlight w:val="red"/>
                <w:lang w:val="en-GB"/>
              </w:rPr>
            </w:pPr>
            <w:r w:rsidRPr="00B918C9">
              <w:rPr>
                <w:rFonts w:ascii="Verdana" w:hAnsi="Verdana"/>
                <w:b/>
                <w:sz w:val="20"/>
                <w:szCs w:val="20"/>
                <w:lang w:val="en-GB"/>
              </w:rPr>
              <w:t>The tender shall contain all forms (correctly completed) that are listed below and other required documents</w:t>
            </w:r>
          </w:p>
        </w:tc>
      </w:tr>
      <w:tr w:rsidR="006A46FB" w:rsidRPr="00BE7F1B" w14:paraId="495E356F" w14:textId="77777777" w:rsidTr="001E1BBC">
        <w:trPr>
          <w:trHeight w:val="20"/>
          <w:jc w:val="center"/>
        </w:trPr>
        <w:tc>
          <w:tcPr>
            <w:tcW w:w="9694" w:type="dxa"/>
            <w:shd w:val="clear" w:color="auto" w:fill="FFF0D5"/>
            <w:vAlign w:val="center"/>
          </w:tcPr>
          <w:p w14:paraId="0BFF2A94" w14:textId="189F27A3" w:rsidR="003F5FE3" w:rsidRPr="00B918C9" w:rsidRDefault="00B918C9" w:rsidP="003F5FE3">
            <w:pPr>
              <w:numPr>
                <w:ilvl w:val="0"/>
                <w:numId w:val="3"/>
              </w:numPr>
              <w:spacing w:after="120" w:line="240" w:lineRule="auto"/>
              <w:jc w:val="both"/>
              <w:rPr>
                <w:rFonts w:ascii="Verdana" w:hAnsi="Verdana"/>
                <w:sz w:val="20"/>
                <w:szCs w:val="20"/>
                <w:lang w:val="en-GB"/>
              </w:rPr>
            </w:pPr>
            <w:r w:rsidRPr="00B918C9">
              <w:rPr>
                <w:rFonts w:ascii="Verdana" w:hAnsi="Verdana"/>
                <w:b/>
                <w:sz w:val="20"/>
                <w:szCs w:val="20"/>
                <w:lang w:val="en-GB"/>
              </w:rPr>
              <w:t xml:space="preserve">a bank tender guarantee or an equivalent suretyship insurance from an insurance company </w:t>
            </w:r>
            <w:r w:rsidRPr="00B918C9">
              <w:rPr>
                <w:rFonts w:ascii="Verdana" w:hAnsi="Verdana"/>
                <w:sz w:val="20"/>
                <w:szCs w:val="20"/>
                <w:lang w:val="en-GB"/>
              </w:rPr>
              <w:t>in accordance with the requirements referred to in point 2</w:t>
            </w:r>
            <w:r w:rsidR="003F5FE3" w:rsidRPr="00B918C9">
              <w:rPr>
                <w:rFonts w:ascii="Verdana" w:hAnsi="Verdana"/>
                <w:sz w:val="20"/>
                <w:szCs w:val="20"/>
                <w:lang w:val="en-GB"/>
              </w:rPr>
              <w:t>;</w:t>
            </w:r>
          </w:p>
          <w:p w14:paraId="2BFBFD0D" w14:textId="6AD8D21E" w:rsidR="00960674" w:rsidRPr="00B918C9" w:rsidRDefault="00B918C9" w:rsidP="003F5FE3">
            <w:pPr>
              <w:numPr>
                <w:ilvl w:val="0"/>
                <w:numId w:val="3"/>
              </w:numPr>
              <w:spacing w:after="120" w:line="240" w:lineRule="auto"/>
              <w:jc w:val="both"/>
              <w:rPr>
                <w:rFonts w:ascii="Verdana" w:hAnsi="Verdana"/>
                <w:sz w:val="20"/>
                <w:szCs w:val="20"/>
                <w:lang w:val="en-GB"/>
              </w:rPr>
            </w:pPr>
            <w:r w:rsidRPr="00B918C9">
              <w:rPr>
                <w:rFonts w:ascii="Verdana" w:hAnsi="Verdana"/>
                <w:sz w:val="20"/>
                <w:szCs w:val="20"/>
                <w:lang w:val="en-GB"/>
              </w:rPr>
              <w:t>a completed</w:t>
            </w:r>
            <w:r w:rsidR="00FD3487" w:rsidRPr="00B918C9">
              <w:rPr>
                <w:rFonts w:ascii="Verdana" w:hAnsi="Verdana"/>
                <w:sz w:val="20"/>
                <w:szCs w:val="20"/>
                <w:lang w:val="en-GB"/>
              </w:rPr>
              <w:t xml:space="preserve"> </w:t>
            </w:r>
            <w:r w:rsidR="00FD3487" w:rsidRPr="00B918C9">
              <w:rPr>
                <w:rFonts w:ascii="Verdana" w:hAnsi="Verdana"/>
                <w:b/>
                <w:sz w:val="20"/>
                <w:szCs w:val="20"/>
                <w:lang w:val="en-GB"/>
              </w:rPr>
              <w:t>ESPD</w:t>
            </w:r>
            <w:r w:rsidR="00960674" w:rsidRPr="00B918C9">
              <w:rPr>
                <w:rFonts w:ascii="Verdana" w:hAnsi="Verdana"/>
                <w:b/>
                <w:sz w:val="20"/>
                <w:szCs w:val="20"/>
                <w:lang w:val="en-GB"/>
              </w:rPr>
              <w:t xml:space="preserve"> </w:t>
            </w:r>
            <w:r w:rsidRPr="00B918C9">
              <w:rPr>
                <w:rFonts w:ascii="Verdana" w:hAnsi="Verdana"/>
                <w:sz w:val="20"/>
                <w:szCs w:val="20"/>
                <w:lang w:val="en-GB"/>
              </w:rPr>
              <w:t>form</w:t>
            </w:r>
            <w:r w:rsidRPr="00B918C9">
              <w:rPr>
                <w:rFonts w:ascii="Verdana" w:hAnsi="Verdana"/>
                <w:b/>
                <w:sz w:val="20"/>
                <w:szCs w:val="20"/>
                <w:lang w:val="en-GB"/>
              </w:rPr>
              <w:t xml:space="preserve"> </w:t>
            </w:r>
            <w:r w:rsidR="00960674" w:rsidRPr="00B918C9">
              <w:rPr>
                <w:rFonts w:ascii="Verdana" w:hAnsi="Verdana"/>
                <w:sz w:val="20"/>
                <w:szCs w:val="20"/>
                <w:lang w:val="en-GB"/>
              </w:rPr>
              <w:t>(</w:t>
            </w:r>
            <w:r w:rsidRPr="00B918C9">
              <w:rPr>
                <w:rFonts w:ascii="Verdana" w:hAnsi="Verdana"/>
                <w:sz w:val="20"/>
                <w:szCs w:val="20"/>
                <w:lang w:val="en-GB"/>
              </w:rPr>
              <w:t>for each economic operator to be included in the contract implementation</w:t>
            </w:r>
            <w:r w:rsidR="00960674" w:rsidRPr="00B918C9">
              <w:rPr>
                <w:rFonts w:ascii="Verdana" w:hAnsi="Verdana"/>
                <w:sz w:val="20"/>
                <w:szCs w:val="20"/>
                <w:lang w:val="en-GB"/>
              </w:rPr>
              <w:t>)</w:t>
            </w:r>
            <w:r w:rsidR="004B7088" w:rsidRPr="00B918C9">
              <w:rPr>
                <w:rFonts w:ascii="Verdana" w:hAnsi="Verdana"/>
                <w:sz w:val="20"/>
                <w:szCs w:val="20"/>
                <w:lang w:val="en-GB"/>
              </w:rPr>
              <w:t>;</w:t>
            </w:r>
          </w:p>
          <w:p w14:paraId="1E72986C" w14:textId="149D2CD1" w:rsidR="0020488D" w:rsidRPr="00B918C9" w:rsidRDefault="00B918C9" w:rsidP="003F5FE3">
            <w:pPr>
              <w:numPr>
                <w:ilvl w:val="0"/>
                <w:numId w:val="3"/>
              </w:numPr>
              <w:spacing w:after="120" w:line="240" w:lineRule="auto"/>
              <w:jc w:val="both"/>
              <w:rPr>
                <w:rFonts w:ascii="Verdana" w:hAnsi="Verdana"/>
                <w:sz w:val="20"/>
                <w:szCs w:val="20"/>
                <w:lang w:val="en-GB"/>
              </w:rPr>
            </w:pPr>
            <w:r w:rsidRPr="00B918C9">
              <w:rPr>
                <w:rFonts w:ascii="Verdana" w:hAnsi="Verdana"/>
                <w:sz w:val="20"/>
                <w:szCs w:val="20"/>
                <w:lang w:val="en-GB"/>
              </w:rPr>
              <w:t>a completed and signed</w:t>
            </w:r>
            <w:r w:rsidR="0020488D" w:rsidRPr="00B918C9">
              <w:rPr>
                <w:rFonts w:ascii="Verdana" w:hAnsi="Verdana"/>
                <w:sz w:val="20"/>
                <w:szCs w:val="20"/>
                <w:lang w:val="en-GB"/>
              </w:rPr>
              <w:t xml:space="preserve"> </w:t>
            </w:r>
            <w:r w:rsidRPr="00B918C9">
              <w:rPr>
                <w:rFonts w:ascii="Verdana" w:hAnsi="Verdana"/>
                <w:b/>
                <w:bCs/>
                <w:sz w:val="20"/>
                <w:szCs w:val="20"/>
                <w:lang w:val="en-GB"/>
              </w:rPr>
              <w:t xml:space="preserve">ePRO – References and Personnel </w:t>
            </w:r>
            <w:r w:rsidRPr="00B918C9">
              <w:rPr>
                <w:rFonts w:ascii="Verdana" w:hAnsi="Verdana"/>
                <w:bCs/>
                <w:sz w:val="20"/>
                <w:szCs w:val="20"/>
                <w:lang w:val="en-GB"/>
              </w:rPr>
              <w:t>form;</w:t>
            </w:r>
          </w:p>
          <w:p w14:paraId="5CB7B15C" w14:textId="3201775A" w:rsidR="00443CC5" w:rsidRPr="00B918C9" w:rsidRDefault="00B918C9" w:rsidP="003F5FE3">
            <w:pPr>
              <w:numPr>
                <w:ilvl w:val="0"/>
                <w:numId w:val="3"/>
              </w:numPr>
              <w:spacing w:after="120" w:line="240" w:lineRule="auto"/>
              <w:jc w:val="both"/>
              <w:rPr>
                <w:rFonts w:ascii="Verdana" w:hAnsi="Verdana"/>
                <w:sz w:val="20"/>
                <w:szCs w:val="20"/>
                <w:lang w:val="en-GB"/>
              </w:rPr>
            </w:pPr>
            <w:r w:rsidRPr="00B918C9">
              <w:rPr>
                <w:rFonts w:ascii="Verdana" w:hAnsi="Verdana"/>
                <w:sz w:val="20"/>
                <w:szCs w:val="20"/>
                <w:lang w:val="en-GB"/>
              </w:rPr>
              <w:t xml:space="preserve">a completed and signed </w:t>
            </w:r>
            <w:r w:rsidR="00443CC5" w:rsidRPr="00B918C9">
              <w:rPr>
                <w:rFonts w:ascii="Verdana" w:hAnsi="Verdana"/>
                <w:b/>
                <w:sz w:val="20"/>
                <w:szCs w:val="20"/>
                <w:lang w:val="en-GB"/>
              </w:rPr>
              <w:t xml:space="preserve">ePRO – </w:t>
            </w:r>
            <w:r w:rsidRPr="00B918C9">
              <w:rPr>
                <w:rFonts w:ascii="Verdana" w:hAnsi="Verdana"/>
                <w:b/>
                <w:sz w:val="20"/>
                <w:szCs w:val="20"/>
                <w:lang w:val="en-GB"/>
              </w:rPr>
              <w:t>Estimate form</w:t>
            </w:r>
            <w:r w:rsidR="00443CC5" w:rsidRPr="00B918C9">
              <w:rPr>
                <w:rFonts w:ascii="Verdana" w:hAnsi="Verdana"/>
                <w:b/>
                <w:sz w:val="20"/>
                <w:szCs w:val="20"/>
                <w:lang w:val="en-GB"/>
              </w:rPr>
              <w:t xml:space="preserve"> (</w:t>
            </w:r>
            <w:r w:rsidRPr="00B918C9">
              <w:rPr>
                <w:rFonts w:ascii="Verdana" w:hAnsi="Verdana"/>
                <w:b/>
                <w:sz w:val="20"/>
                <w:szCs w:val="20"/>
                <w:lang w:val="en-GB"/>
              </w:rPr>
              <w:t>in the</w:t>
            </w:r>
            <w:r w:rsidR="00443CC5" w:rsidRPr="00B918C9">
              <w:rPr>
                <w:rFonts w:ascii="Verdana" w:hAnsi="Verdana"/>
                <w:b/>
                <w:sz w:val="20"/>
                <w:szCs w:val="20"/>
                <w:lang w:val="en-GB"/>
              </w:rPr>
              <w:t xml:space="preserve"> e-JN</w:t>
            </w:r>
            <w:r w:rsidRPr="00B918C9">
              <w:rPr>
                <w:rFonts w:ascii="Verdana" w:hAnsi="Verdana"/>
                <w:b/>
                <w:sz w:val="20"/>
                <w:szCs w:val="20"/>
                <w:lang w:val="en-GB"/>
              </w:rPr>
              <w:t xml:space="preserve"> system, it is uploaded to the section “Estimate” (“</w:t>
            </w:r>
            <w:proofErr w:type="spellStart"/>
            <w:r w:rsidRPr="00B918C9">
              <w:rPr>
                <w:rFonts w:ascii="Verdana" w:hAnsi="Verdana"/>
                <w:b/>
                <w:sz w:val="20"/>
                <w:szCs w:val="20"/>
                <w:lang w:val="en-GB"/>
              </w:rPr>
              <w:t>Predračun</w:t>
            </w:r>
            <w:proofErr w:type="spellEnd"/>
            <w:r w:rsidRPr="00B918C9">
              <w:rPr>
                <w:rFonts w:ascii="Verdana" w:hAnsi="Verdana"/>
                <w:b/>
                <w:sz w:val="20"/>
                <w:szCs w:val="20"/>
                <w:lang w:val="en-GB"/>
              </w:rPr>
              <w:t xml:space="preserve">”) in the </w:t>
            </w:r>
            <w:r w:rsidR="00443CC5" w:rsidRPr="00B918C9">
              <w:rPr>
                <w:rFonts w:ascii="Verdana" w:hAnsi="Verdana"/>
                <w:b/>
                <w:sz w:val="20"/>
                <w:szCs w:val="20"/>
                <w:lang w:val="en-GB"/>
              </w:rPr>
              <w:t xml:space="preserve">.pdf </w:t>
            </w:r>
            <w:r w:rsidRPr="00B918C9">
              <w:rPr>
                <w:rFonts w:ascii="Verdana" w:hAnsi="Verdana"/>
                <w:b/>
                <w:sz w:val="20"/>
                <w:szCs w:val="20"/>
                <w:lang w:val="en-GB"/>
              </w:rPr>
              <w:t>format; the tenderer also submits it as a part of the integral tender documentation</w:t>
            </w:r>
            <w:r w:rsidR="00443CC5" w:rsidRPr="00B918C9">
              <w:rPr>
                <w:rFonts w:ascii="Verdana" w:hAnsi="Verdana"/>
                <w:b/>
                <w:sz w:val="20"/>
                <w:szCs w:val="20"/>
                <w:lang w:val="en-GB"/>
              </w:rPr>
              <w:t>)</w:t>
            </w:r>
            <w:r w:rsidR="00443CC5" w:rsidRPr="00B918C9">
              <w:rPr>
                <w:rFonts w:ascii="Verdana" w:hAnsi="Verdana"/>
                <w:sz w:val="20"/>
                <w:szCs w:val="20"/>
                <w:lang w:val="en-GB"/>
              </w:rPr>
              <w:t>;</w:t>
            </w:r>
          </w:p>
          <w:p w14:paraId="430064BF" w14:textId="0FA91244" w:rsidR="00132BFD" w:rsidRPr="00B918C9" w:rsidRDefault="00B918C9" w:rsidP="003F5FE3">
            <w:pPr>
              <w:numPr>
                <w:ilvl w:val="0"/>
                <w:numId w:val="3"/>
              </w:numPr>
              <w:spacing w:after="120" w:line="240" w:lineRule="auto"/>
              <w:jc w:val="both"/>
              <w:rPr>
                <w:rFonts w:ascii="Verdana" w:hAnsi="Verdana"/>
                <w:sz w:val="20"/>
                <w:szCs w:val="20"/>
                <w:lang w:val="en-GB"/>
              </w:rPr>
            </w:pPr>
            <w:r w:rsidRPr="00B918C9">
              <w:rPr>
                <w:rFonts w:ascii="Verdana" w:hAnsi="Verdana"/>
                <w:sz w:val="20"/>
                <w:szCs w:val="20"/>
                <w:lang w:val="en-GB"/>
              </w:rPr>
              <w:lastRenderedPageBreak/>
              <w:t xml:space="preserve">a completed and signed </w:t>
            </w:r>
            <w:r w:rsidR="009A173E" w:rsidRPr="00B918C9">
              <w:rPr>
                <w:rFonts w:ascii="Verdana" w:hAnsi="Verdana"/>
                <w:b/>
                <w:sz w:val="20"/>
                <w:szCs w:val="20"/>
                <w:lang w:val="en-GB"/>
              </w:rPr>
              <w:t xml:space="preserve">ePRO – </w:t>
            </w:r>
            <w:r w:rsidRPr="00B918C9">
              <w:rPr>
                <w:rFonts w:ascii="Verdana" w:hAnsi="Verdana"/>
                <w:b/>
                <w:sz w:val="20"/>
                <w:szCs w:val="20"/>
                <w:lang w:val="en-GB"/>
              </w:rPr>
              <w:t>Tender</w:t>
            </w:r>
            <w:r w:rsidR="00807C08" w:rsidRPr="00B918C9">
              <w:rPr>
                <w:rFonts w:ascii="Verdana" w:hAnsi="Verdana"/>
                <w:b/>
                <w:sz w:val="20"/>
                <w:szCs w:val="20"/>
                <w:lang w:val="en-GB"/>
              </w:rPr>
              <w:t>-</w:t>
            </w:r>
            <w:r w:rsidRPr="00B918C9">
              <w:rPr>
                <w:rFonts w:ascii="Verdana" w:hAnsi="Verdana"/>
                <w:b/>
                <w:sz w:val="20"/>
                <w:szCs w:val="20"/>
                <w:lang w:val="en-GB"/>
              </w:rPr>
              <w:t xml:space="preserve">Contract </w:t>
            </w:r>
            <w:r w:rsidRPr="00B918C9">
              <w:rPr>
                <w:rFonts w:ascii="Verdana" w:hAnsi="Verdana"/>
                <w:sz w:val="20"/>
                <w:szCs w:val="20"/>
                <w:lang w:val="en-GB"/>
              </w:rPr>
              <w:t>form</w:t>
            </w:r>
            <w:r w:rsidR="007E0615" w:rsidRPr="00B918C9">
              <w:rPr>
                <w:rFonts w:ascii="Verdana" w:hAnsi="Verdana"/>
                <w:b/>
                <w:sz w:val="20"/>
                <w:szCs w:val="20"/>
                <w:lang w:val="en-GB"/>
              </w:rPr>
              <w:t xml:space="preserve"> </w:t>
            </w:r>
            <w:r w:rsidR="002F3368" w:rsidRPr="00B918C9">
              <w:rPr>
                <w:rFonts w:ascii="Verdana" w:hAnsi="Verdana"/>
                <w:bCs/>
                <w:sz w:val="20"/>
                <w:szCs w:val="20"/>
                <w:lang w:val="en-GB"/>
              </w:rPr>
              <w:t>(</w:t>
            </w:r>
            <w:r w:rsidRPr="00B918C9">
              <w:rPr>
                <w:rFonts w:ascii="Verdana" w:hAnsi="Verdana"/>
                <w:bCs/>
                <w:sz w:val="20"/>
                <w:szCs w:val="20"/>
                <w:lang w:val="en-GB"/>
              </w:rPr>
              <w:t>mandatory indication of the partners and subcontractors, if any, and the share of the subcontracted work in % of the total</w:t>
            </w:r>
            <w:r w:rsidR="002F3368" w:rsidRPr="00B918C9">
              <w:rPr>
                <w:rFonts w:ascii="Verdana" w:hAnsi="Verdana"/>
                <w:bCs/>
                <w:sz w:val="20"/>
                <w:szCs w:val="20"/>
                <w:lang w:val="en-GB"/>
              </w:rPr>
              <w:t>)</w:t>
            </w:r>
            <w:r w:rsidR="00132BFD" w:rsidRPr="00B918C9">
              <w:rPr>
                <w:rFonts w:ascii="Verdana" w:hAnsi="Verdana"/>
                <w:sz w:val="20"/>
                <w:szCs w:val="20"/>
                <w:lang w:val="en-GB"/>
              </w:rPr>
              <w:t>;</w:t>
            </w:r>
          </w:p>
          <w:p w14:paraId="4138DEA5" w14:textId="32B603FB" w:rsidR="00B8732A" w:rsidRPr="00B918C9" w:rsidRDefault="00B918C9" w:rsidP="003F5FE3">
            <w:pPr>
              <w:numPr>
                <w:ilvl w:val="0"/>
                <w:numId w:val="3"/>
              </w:numPr>
              <w:spacing w:after="120" w:line="240" w:lineRule="auto"/>
              <w:jc w:val="both"/>
              <w:rPr>
                <w:rFonts w:ascii="Verdana" w:hAnsi="Verdana"/>
                <w:sz w:val="20"/>
                <w:szCs w:val="20"/>
                <w:lang w:val="en-GB"/>
              </w:rPr>
            </w:pPr>
            <w:r w:rsidRPr="00B918C9">
              <w:rPr>
                <w:rFonts w:ascii="Verdana" w:hAnsi="Verdana"/>
                <w:sz w:val="20"/>
                <w:szCs w:val="20"/>
                <w:lang w:val="en-GB"/>
              </w:rPr>
              <w:t xml:space="preserve">a completed and signed </w:t>
            </w:r>
            <w:r w:rsidR="009A173E" w:rsidRPr="00B918C9">
              <w:rPr>
                <w:rFonts w:ascii="Verdana" w:hAnsi="Verdana"/>
                <w:b/>
                <w:sz w:val="20"/>
                <w:szCs w:val="20"/>
                <w:lang w:val="en-GB"/>
              </w:rPr>
              <w:t xml:space="preserve">ePRO – </w:t>
            </w:r>
            <w:r w:rsidRPr="00B918C9">
              <w:rPr>
                <w:rFonts w:ascii="Verdana" w:hAnsi="Verdana"/>
                <w:b/>
                <w:sz w:val="20"/>
                <w:szCs w:val="20"/>
                <w:lang w:val="en-GB"/>
              </w:rPr>
              <w:t xml:space="preserve">Specifications </w:t>
            </w:r>
            <w:r w:rsidRPr="00B918C9">
              <w:rPr>
                <w:rFonts w:ascii="Verdana" w:hAnsi="Verdana"/>
                <w:sz w:val="20"/>
                <w:szCs w:val="20"/>
                <w:lang w:val="en-GB"/>
              </w:rPr>
              <w:t>form</w:t>
            </w:r>
          </w:p>
          <w:p w14:paraId="36E97571" w14:textId="4884AC2B" w:rsidR="00C474A6" w:rsidRPr="00B918C9" w:rsidRDefault="00B918C9" w:rsidP="003F5FE3">
            <w:pPr>
              <w:numPr>
                <w:ilvl w:val="0"/>
                <w:numId w:val="3"/>
              </w:numPr>
              <w:spacing w:after="120" w:line="240" w:lineRule="auto"/>
              <w:jc w:val="both"/>
              <w:rPr>
                <w:rFonts w:ascii="Verdana" w:hAnsi="Verdana"/>
                <w:sz w:val="20"/>
                <w:szCs w:val="20"/>
                <w:lang w:val="en-GB"/>
              </w:rPr>
            </w:pPr>
            <w:r w:rsidRPr="00B918C9">
              <w:rPr>
                <w:rFonts w:ascii="Verdana" w:hAnsi="Verdana"/>
                <w:sz w:val="20"/>
                <w:szCs w:val="20"/>
                <w:lang w:val="en-GB"/>
              </w:rPr>
              <w:t xml:space="preserve">a completed and signed </w:t>
            </w:r>
            <w:r w:rsidR="00C474A6" w:rsidRPr="00B918C9">
              <w:rPr>
                <w:rFonts w:ascii="Verdana" w:hAnsi="Verdana"/>
                <w:b/>
                <w:sz w:val="20"/>
                <w:szCs w:val="20"/>
                <w:lang w:val="en-GB"/>
              </w:rPr>
              <w:t xml:space="preserve">ePRO – </w:t>
            </w:r>
            <w:r w:rsidRPr="00B918C9">
              <w:rPr>
                <w:rFonts w:ascii="Verdana" w:hAnsi="Verdana"/>
                <w:b/>
                <w:sz w:val="20"/>
                <w:szCs w:val="20"/>
                <w:lang w:val="en-GB"/>
              </w:rPr>
              <w:t xml:space="preserve">Request for data from the criminal record </w:t>
            </w:r>
            <w:r w:rsidRPr="00B918C9">
              <w:rPr>
                <w:rFonts w:ascii="Verdana" w:hAnsi="Verdana"/>
                <w:sz w:val="20"/>
                <w:szCs w:val="20"/>
                <w:lang w:val="en-GB"/>
              </w:rPr>
              <w:t>form</w:t>
            </w:r>
            <w:r w:rsidR="007E0615" w:rsidRPr="00B918C9">
              <w:rPr>
                <w:rFonts w:ascii="Verdana" w:hAnsi="Verdana"/>
                <w:b/>
                <w:sz w:val="20"/>
                <w:szCs w:val="20"/>
                <w:lang w:val="en-GB"/>
              </w:rPr>
              <w:t xml:space="preserve"> </w:t>
            </w:r>
            <w:r w:rsidR="005E3BD5" w:rsidRPr="00B918C9">
              <w:rPr>
                <w:rFonts w:ascii="Verdana" w:hAnsi="Verdana"/>
                <w:sz w:val="20"/>
                <w:szCs w:val="20"/>
                <w:lang w:val="en-GB"/>
              </w:rPr>
              <w:t>(</w:t>
            </w:r>
            <w:r w:rsidRPr="00B918C9">
              <w:rPr>
                <w:rFonts w:ascii="Verdana" w:hAnsi="Verdana"/>
                <w:sz w:val="20"/>
                <w:szCs w:val="20"/>
                <w:lang w:val="en-GB"/>
              </w:rPr>
              <w:t xml:space="preserve">for each economic operator which will be included in the contract implementation separately </w:t>
            </w:r>
            <w:r w:rsidR="005E3BD5" w:rsidRPr="00B918C9">
              <w:rPr>
                <w:rFonts w:ascii="Verdana" w:hAnsi="Verdana"/>
                <w:sz w:val="20"/>
                <w:szCs w:val="20"/>
                <w:lang w:val="en-GB"/>
              </w:rPr>
              <w:t xml:space="preserve"> </w:t>
            </w:r>
            <w:r w:rsidRPr="00B918C9">
              <w:rPr>
                <w:rFonts w:ascii="Verdana" w:hAnsi="Verdana"/>
                <w:sz w:val="20"/>
                <w:szCs w:val="20"/>
                <w:lang w:val="en-GB"/>
              </w:rPr>
              <w:t xml:space="preserve">and for all persons who are members of the administrative, management or supervisory body of such economic operator or who </w:t>
            </w:r>
            <w:r w:rsidR="00407DC2">
              <w:rPr>
                <w:rFonts w:ascii="Verdana" w:hAnsi="Verdana"/>
                <w:sz w:val="20"/>
                <w:szCs w:val="20"/>
                <w:lang w:val="en-GB"/>
              </w:rPr>
              <w:t>have</w:t>
            </w:r>
            <w:r w:rsidRPr="00B918C9">
              <w:rPr>
                <w:rFonts w:ascii="Verdana" w:hAnsi="Verdana"/>
                <w:sz w:val="20"/>
                <w:szCs w:val="20"/>
                <w:lang w:val="en-GB"/>
              </w:rPr>
              <w:t xml:space="preserve"> powers for representation, decision-making or oversight over such economic operator</w:t>
            </w:r>
            <w:r w:rsidR="005E3BD5" w:rsidRPr="00B918C9">
              <w:rPr>
                <w:rFonts w:ascii="Verdana" w:hAnsi="Verdana"/>
                <w:sz w:val="20"/>
                <w:szCs w:val="20"/>
                <w:lang w:val="en-GB"/>
              </w:rPr>
              <w:t>)</w:t>
            </w:r>
            <w:r w:rsidR="007E0615" w:rsidRPr="00B918C9">
              <w:rPr>
                <w:rFonts w:ascii="Verdana" w:hAnsi="Verdana"/>
                <w:bCs/>
                <w:sz w:val="20"/>
                <w:szCs w:val="20"/>
                <w:lang w:val="en-GB"/>
              </w:rPr>
              <w:t>;</w:t>
            </w:r>
          </w:p>
          <w:p w14:paraId="1634714A" w14:textId="68896C5F" w:rsidR="00A53BD9" w:rsidRPr="00B918C9" w:rsidRDefault="00B918C9" w:rsidP="003F5FE3">
            <w:pPr>
              <w:numPr>
                <w:ilvl w:val="0"/>
                <w:numId w:val="3"/>
              </w:numPr>
              <w:spacing w:after="120" w:line="240" w:lineRule="auto"/>
              <w:jc w:val="both"/>
              <w:rPr>
                <w:rFonts w:ascii="Verdana" w:hAnsi="Verdana"/>
                <w:sz w:val="20"/>
                <w:szCs w:val="20"/>
                <w:lang w:val="en-GB"/>
              </w:rPr>
            </w:pPr>
            <w:r w:rsidRPr="00B918C9">
              <w:rPr>
                <w:rFonts w:ascii="Verdana" w:hAnsi="Verdana"/>
                <w:sz w:val="20"/>
                <w:szCs w:val="20"/>
                <w:lang w:val="en-GB"/>
              </w:rPr>
              <w:t xml:space="preserve">a completed and signed </w:t>
            </w:r>
            <w:r w:rsidR="00A53BD9" w:rsidRPr="00B918C9">
              <w:rPr>
                <w:rFonts w:ascii="Verdana" w:hAnsi="Verdana"/>
                <w:b/>
                <w:bCs/>
                <w:sz w:val="20"/>
                <w:szCs w:val="20"/>
                <w:lang w:val="en-GB"/>
              </w:rPr>
              <w:t xml:space="preserve">ePRO – </w:t>
            </w:r>
            <w:r w:rsidRPr="00B918C9">
              <w:rPr>
                <w:rFonts w:ascii="Verdana" w:hAnsi="Verdana"/>
                <w:b/>
                <w:bCs/>
                <w:sz w:val="20"/>
                <w:szCs w:val="20"/>
                <w:lang w:val="en-GB"/>
              </w:rPr>
              <w:t>Statement</w:t>
            </w:r>
            <w:r w:rsidR="00A53BD9" w:rsidRPr="00B918C9">
              <w:rPr>
                <w:rFonts w:ascii="Verdana" w:hAnsi="Verdana"/>
                <w:b/>
                <w:bCs/>
                <w:sz w:val="20"/>
                <w:szCs w:val="20"/>
                <w:lang w:val="en-GB"/>
              </w:rPr>
              <w:t>/</w:t>
            </w:r>
            <w:r w:rsidRPr="00B918C9">
              <w:rPr>
                <w:rFonts w:ascii="Verdana" w:hAnsi="Verdana"/>
                <w:b/>
                <w:bCs/>
                <w:sz w:val="20"/>
                <w:szCs w:val="20"/>
                <w:lang w:val="en-GB"/>
              </w:rPr>
              <w:t>information on participation of natural persons and legal entities</w:t>
            </w:r>
            <w:r w:rsidR="00A53BD9" w:rsidRPr="00B918C9">
              <w:rPr>
                <w:rFonts w:ascii="Verdana" w:hAnsi="Verdana"/>
                <w:sz w:val="20"/>
                <w:szCs w:val="20"/>
                <w:lang w:val="en-GB"/>
              </w:rPr>
              <w:t xml:space="preserve"> </w:t>
            </w:r>
            <w:r w:rsidRPr="00B918C9">
              <w:rPr>
                <w:rFonts w:ascii="Verdana" w:hAnsi="Verdana"/>
                <w:sz w:val="20"/>
                <w:szCs w:val="20"/>
                <w:lang w:val="en-GB"/>
              </w:rPr>
              <w:t xml:space="preserve">in </w:t>
            </w:r>
            <w:r>
              <w:rPr>
                <w:rFonts w:ascii="Verdana" w:hAnsi="Verdana"/>
                <w:sz w:val="20"/>
                <w:szCs w:val="20"/>
                <w:lang w:val="en-GB"/>
              </w:rPr>
              <w:t>the tender</w:t>
            </w:r>
            <w:r w:rsidRPr="00B918C9">
              <w:rPr>
                <w:rFonts w:ascii="Verdana" w:hAnsi="Verdana"/>
                <w:sz w:val="20"/>
                <w:szCs w:val="20"/>
                <w:lang w:val="en-GB"/>
              </w:rPr>
              <w:t>er’s assets</w:t>
            </w:r>
            <w:r w:rsidR="007E0615" w:rsidRPr="00B918C9">
              <w:rPr>
                <w:rFonts w:ascii="Verdana" w:hAnsi="Verdana"/>
                <w:b/>
                <w:bCs/>
                <w:sz w:val="20"/>
                <w:szCs w:val="20"/>
                <w:lang w:val="en-GB"/>
              </w:rPr>
              <w:t xml:space="preserve"> </w:t>
            </w:r>
            <w:r w:rsidR="007E0615" w:rsidRPr="00B918C9">
              <w:rPr>
                <w:rFonts w:ascii="Verdana" w:hAnsi="Verdana"/>
                <w:sz w:val="20"/>
                <w:szCs w:val="20"/>
                <w:lang w:val="en-GB"/>
              </w:rPr>
              <w:t>(</w:t>
            </w:r>
            <w:r w:rsidRPr="00B918C9">
              <w:rPr>
                <w:rFonts w:ascii="Verdana" w:hAnsi="Verdana"/>
                <w:sz w:val="20"/>
                <w:szCs w:val="20"/>
                <w:lang w:val="en-GB"/>
              </w:rPr>
              <w:t>for the tenderer and all partners in the consortium; if the tenderer does not submit this form in the tender, the Contracting Authority will request it subsequently from the (successful) tenderer, prior to contract signing</w:t>
            </w:r>
            <w:r w:rsidR="00A53BD9" w:rsidRPr="00B918C9">
              <w:rPr>
                <w:rFonts w:ascii="Verdana" w:hAnsi="Verdana"/>
                <w:sz w:val="20"/>
                <w:szCs w:val="20"/>
                <w:lang w:val="en-GB"/>
              </w:rPr>
              <w:t>)</w:t>
            </w:r>
            <w:r w:rsidR="004B7088" w:rsidRPr="00B918C9">
              <w:rPr>
                <w:rFonts w:ascii="Verdana" w:hAnsi="Verdana"/>
                <w:bCs/>
                <w:sz w:val="20"/>
                <w:szCs w:val="20"/>
                <w:lang w:val="en-GB"/>
              </w:rPr>
              <w:t>;</w:t>
            </w:r>
          </w:p>
          <w:p w14:paraId="156F6CD9" w14:textId="5BDAECC4" w:rsidR="00BB4000" w:rsidRPr="00B918C9" w:rsidRDefault="00B918C9" w:rsidP="003F5FE3">
            <w:pPr>
              <w:keepLines/>
              <w:widowControl w:val="0"/>
              <w:numPr>
                <w:ilvl w:val="0"/>
                <w:numId w:val="3"/>
              </w:numPr>
              <w:spacing w:after="120" w:line="240" w:lineRule="auto"/>
              <w:jc w:val="both"/>
              <w:rPr>
                <w:rFonts w:ascii="Verdana" w:hAnsi="Verdana"/>
                <w:sz w:val="20"/>
                <w:szCs w:val="20"/>
                <w:lang w:val="en-GB"/>
              </w:rPr>
            </w:pPr>
            <w:r w:rsidRPr="00B918C9">
              <w:rPr>
                <w:rFonts w:ascii="Verdana" w:hAnsi="Verdana"/>
                <w:sz w:val="20"/>
                <w:szCs w:val="20"/>
                <w:lang w:val="en-GB"/>
              </w:rPr>
              <w:t>an initialled</w:t>
            </w:r>
            <w:r w:rsidR="00BB4000" w:rsidRPr="00B918C9">
              <w:rPr>
                <w:rFonts w:ascii="Verdana" w:hAnsi="Verdana"/>
                <w:b/>
                <w:sz w:val="20"/>
                <w:szCs w:val="20"/>
                <w:lang w:val="en-GB"/>
              </w:rPr>
              <w:t xml:space="preserve"> </w:t>
            </w:r>
            <w:r w:rsidRPr="00B918C9">
              <w:rPr>
                <w:rFonts w:ascii="Verdana" w:hAnsi="Verdana"/>
                <w:b/>
                <w:sz w:val="20"/>
                <w:szCs w:val="20"/>
                <w:lang w:val="en-GB"/>
              </w:rPr>
              <w:t>performance guarantee form</w:t>
            </w:r>
            <w:r w:rsidR="00BB4000" w:rsidRPr="00B918C9">
              <w:rPr>
                <w:rFonts w:ascii="Verdana" w:hAnsi="Verdana"/>
                <w:sz w:val="20"/>
                <w:szCs w:val="20"/>
                <w:lang w:val="en-GB"/>
              </w:rPr>
              <w:t>;</w:t>
            </w:r>
          </w:p>
          <w:p w14:paraId="4DBBA4A5" w14:textId="3A212223" w:rsidR="00572F02" w:rsidRPr="00B918C9" w:rsidRDefault="00B918C9" w:rsidP="003F5FE3">
            <w:pPr>
              <w:keepNext/>
              <w:keepLines/>
              <w:numPr>
                <w:ilvl w:val="0"/>
                <w:numId w:val="3"/>
              </w:numPr>
              <w:spacing w:after="120" w:line="240" w:lineRule="auto"/>
              <w:jc w:val="both"/>
              <w:rPr>
                <w:rFonts w:ascii="Verdana" w:hAnsi="Verdana"/>
                <w:sz w:val="20"/>
                <w:szCs w:val="20"/>
                <w:lang w:val="en-GB"/>
              </w:rPr>
            </w:pPr>
            <w:r w:rsidRPr="00B918C9">
              <w:rPr>
                <w:rFonts w:ascii="Verdana" w:hAnsi="Verdana"/>
                <w:b/>
                <w:sz w:val="20"/>
                <w:szCs w:val="20"/>
                <w:lang w:val="en-GB"/>
              </w:rPr>
              <w:t>documents from point 7 of these instructions</w:t>
            </w:r>
            <w:r w:rsidR="00572F02" w:rsidRPr="00B918C9">
              <w:rPr>
                <w:rFonts w:ascii="Verdana" w:hAnsi="Verdana"/>
                <w:sz w:val="20"/>
                <w:szCs w:val="20"/>
                <w:lang w:val="en-GB"/>
              </w:rPr>
              <w:t xml:space="preserve"> (</w:t>
            </w:r>
            <w:r w:rsidRPr="00B918C9">
              <w:rPr>
                <w:rFonts w:ascii="Verdana" w:hAnsi="Verdana"/>
                <w:sz w:val="20"/>
                <w:szCs w:val="20"/>
                <w:lang w:val="en-GB"/>
              </w:rPr>
              <w:t>except for the tender forms indicated above which do not need to be attached again</w:t>
            </w:r>
            <w:r w:rsidR="00572F02" w:rsidRPr="00B918C9">
              <w:rPr>
                <w:rFonts w:ascii="Verdana" w:hAnsi="Verdana"/>
                <w:sz w:val="20"/>
                <w:szCs w:val="20"/>
                <w:lang w:val="en-GB"/>
              </w:rPr>
              <w:t>);</w:t>
            </w:r>
          </w:p>
          <w:p w14:paraId="7F9B7413" w14:textId="76B04534" w:rsidR="00572F02" w:rsidRPr="00B918C9" w:rsidRDefault="00B918C9" w:rsidP="003F5FE3">
            <w:pPr>
              <w:keepNext/>
              <w:keepLines/>
              <w:numPr>
                <w:ilvl w:val="0"/>
                <w:numId w:val="3"/>
              </w:numPr>
              <w:spacing w:after="120" w:line="240" w:lineRule="auto"/>
              <w:jc w:val="both"/>
              <w:rPr>
                <w:rFonts w:ascii="Verdana" w:hAnsi="Verdana"/>
                <w:sz w:val="20"/>
                <w:szCs w:val="20"/>
                <w:lang w:val="en-GB"/>
              </w:rPr>
            </w:pPr>
            <w:r w:rsidRPr="00B918C9">
              <w:rPr>
                <w:rFonts w:ascii="Verdana" w:hAnsi="Verdana"/>
                <w:b/>
                <w:sz w:val="20"/>
                <w:szCs w:val="20"/>
                <w:lang w:val="en-GB"/>
              </w:rPr>
              <w:t>in the case of a joint tender with partners: the contract of the implementation of the subject-matter of the contract</w:t>
            </w:r>
            <w:r w:rsidR="00572F02" w:rsidRPr="00B918C9">
              <w:rPr>
                <w:rFonts w:ascii="Verdana" w:hAnsi="Verdana"/>
                <w:sz w:val="20"/>
                <w:szCs w:val="20"/>
                <w:lang w:val="en-GB"/>
              </w:rPr>
              <w:t xml:space="preserve"> (partner</w:t>
            </w:r>
            <w:r w:rsidR="00407DC2">
              <w:rPr>
                <w:rFonts w:ascii="Verdana" w:hAnsi="Verdana"/>
                <w:sz w:val="20"/>
                <w:szCs w:val="20"/>
                <w:lang w:val="en-GB"/>
              </w:rPr>
              <w:t>ship con</w:t>
            </w:r>
            <w:r w:rsidRPr="00B918C9">
              <w:rPr>
                <w:rFonts w:ascii="Verdana" w:hAnsi="Verdana"/>
                <w:sz w:val="20"/>
                <w:szCs w:val="20"/>
                <w:lang w:val="en-GB"/>
              </w:rPr>
              <w:t>tract</w:t>
            </w:r>
            <w:r w:rsidR="00572F02" w:rsidRPr="00B918C9">
              <w:rPr>
                <w:rFonts w:ascii="Verdana" w:hAnsi="Verdana"/>
                <w:sz w:val="20"/>
                <w:szCs w:val="20"/>
                <w:lang w:val="en-GB"/>
              </w:rPr>
              <w:t xml:space="preserve">), </w:t>
            </w:r>
            <w:r w:rsidRPr="00B918C9">
              <w:rPr>
                <w:rFonts w:ascii="Verdana" w:hAnsi="Verdana"/>
                <w:sz w:val="20"/>
                <w:szCs w:val="20"/>
                <w:lang w:val="en-GB"/>
              </w:rPr>
              <w:t xml:space="preserve">which defines the managing partner who will accept obligations, instructions and perhaps payments from the Contracting Authority on behalf and for the account of all participants, and </w:t>
            </w:r>
            <w:r w:rsidRPr="00B918C9">
              <w:rPr>
                <w:rFonts w:ascii="Verdana" w:hAnsi="Verdana"/>
                <w:b/>
                <w:sz w:val="20"/>
                <w:szCs w:val="20"/>
                <w:lang w:val="en-GB"/>
              </w:rPr>
              <w:t xml:space="preserve">the type of works and the share assumed by an individual </w:t>
            </w:r>
            <w:r w:rsidR="00572F02" w:rsidRPr="00B918C9">
              <w:rPr>
                <w:rFonts w:ascii="Verdana" w:hAnsi="Verdana"/>
                <w:b/>
                <w:bCs/>
                <w:sz w:val="20"/>
                <w:szCs w:val="20"/>
                <w:lang w:val="en-GB"/>
              </w:rPr>
              <w:t>partner.</w:t>
            </w:r>
            <w:r w:rsidR="00572F02" w:rsidRPr="00B918C9">
              <w:rPr>
                <w:rFonts w:ascii="Verdana" w:hAnsi="Verdana"/>
                <w:sz w:val="20"/>
                <w:szCs w:val="20"/>
                <w:lang w:val="en-GB"/>
              </w:rPr>
              <w:t xml:space="preserve"> </w:t>
            </w:r>
            <w:r w:rsidRPr="00B918C9">
              <w:rPr>
                <w:rFonts w:ascii="Verdana" w:hAnsi="Verdana"/>
                <w:sz w:val="20"/>
                <w:szCs w:val="20"/>
                <w:u w:val="single"/>
                <w:lang w:val="en-GB"/>
              </w:rPr>
              <w:t xml:space="preserve">The contract shall clearly define that all partners are jointly and severally liable towards the Contracting Authority for the </w:t>
            </w:r>
            <w:r w:rsidR="00407DC2">
              <w:rPr>
                <w:rFonts w:ascii="Verdana" w:hAnsi="Verdana"/>
                <w:sz w:val="20"/>
                <w:szCs w:val="20"/>
                <w:u w:val="single"/>
                <w:lang w:val="en-GB"/>
              </w:rPr>
              <w:t>total</w:t>
            </w:r>
            <w:r w:rsidRPr="00B918C9">
              <w:rPr>
                <w:rFonts w:ascii="Verdana" w:hAnsi="Verdana"/>
                <w:sz w:val="20"/>
                <w:szCs w:val="20"/>
                <w:u w:val="single"/>
                <w:lang w:val="en-GB"/>
              </w:rPr>
              <w:t xml:space="preserve"> obligation and </w:t>
            </w:r>
            <w:r w:rsidR="00407DC2">
              <w:rPr>
                <w:rFonts w:ascii="Verdana" w:hAnsi="Verdana"/>
                <w:sz w:val="20"/>
                <w:szCs w:val="20"/>
                <w:u w:val="single"/>
                <w:lang w:val="en-GB"/>
              </w:rPr>
              <w:t>each</w:t>
            </w:r>
            <w:r w:rsidRPr="00B918C9">
              <w:rPr>
                <w:rFonts w:ascii="Verdana" w:hAnsi="Verdana"/>
                <w:sz w:val="20"/>
                <w:szCs w:val="20"/>
                <w:u w:val="single"/>
                <w:lang w:val="en-GB"/>
              </w:rPr>
              <w:t xml:space="preserve"> part thereof</w:t>
            </w:r>
            <w:r w:rsidR="003D76AB" w:rsidRPr="00B918C9">
              <w:rPr>
                <w:rFonts w:ascii="Verdana" w:hAnsi="Verdana"/>
                <w:sz w:val="20"/>
                <w:szCs w:val="20"/>
                <w:u w:val="single"/>
                <w:lang w:val="en-GB"/>
              </w:rPr>
              <w:t>;</w:t>
            </w:r>
          </w:p>
          <w:p w14:paraId="63FD011B" w14:textId="6346EF41" w:rsidR="003D76AB" w:rsidRPr="00B918C9" w:rsidRDefault="00B918C9" w:rsidP="003F5FE3">
            <w:pPr>
              <w:keepNext/>
              <w:keepLines/>
              <w:numPr>
                <w:ilvl w:val="0"/>
                <w:numId w:val="3"/>
              </w:numPr>
              <w:spacing w:after="120" w:line="240" w:lineRule="auto"/>
              <w:jc w:val="both"/>
              <w:rPr>
                <w:rFonts w:ascii="Verdana" w:hAnsi="Verdana"/>
                <w:sz w:val="20"/>
                <w:szCs w:val="20"/>
                <w:lang w:val="en-GB"/>
              </w:rPr>
            </w:pPr>
            <w:r w:rsidRPr="00B918C9">
              <w:rPr>
                <w:rFonts w:ascii="Verdana" w:hAnsi="Verdana"/>
                <w:b/>
                <w:sz w:val="20"/>
                <w:szCs w:val="20"/>
                <w:lang w:val="en-GB"/>
              </w:rPr>
              <w:t>in the case the tenderer works with a subcontractor who requires direct payment: a signed request (own statement) of the subcontractor for direct payment</w:t>
            </w:r>
            <w:r w:rsidR="003D76AB" w:rsidRPr="00B918C9">
              <w:rPr>
                <w:rFonts w:ascii="Verdana" w:hAnsi="Verdana"/>
                <w:b/>
                <w:bCs/>
                <w:sz w:val="20"/>
                <w:szCs w:val="20"/>
                <w:lang w:val="en-GB"/>
              </w:rPr>
              <w:t>.</w:t>
            </w:r>
          </w:p>
          <w:p w14:paraId="325AFF10" w14:textId="73DF7843" w:rsidR="0022071E" w:rsidRPr="00BE7F1B" w:rsidRDefault="00407DC2" w:rsidP="0022071E">
            <w:pPr>
              <w:spacing w:after="120" w:line="240" w:lineRule="auto"/>
              <w:jc w:val="both"/>
              <w:rPr>
                <w:rFonts w:ascii="Verdana" w:hAnsi="Verdana"/>
                <w:sz w:val="20"/>
                <w:szCs w:val="20"/>
                <w:lang w:val="en-GB"/>
              </w:rPr>
            </w:pPr>
            <w:r>
              <w:rPr>
                <w:rFonts w:ascii="Verdana" w:hAnsi="Verdana"/>
                <w:sz w:val="20"/>
                <w:szCs w:val="20"/>
                <w:lang w:val="en-GB"/>
              </w:rPr>
              <w:t>In all required forms, t</w:t>
            </w:r>
            <w:r w:rsidR="00BE7F1B">
              <w:rPr>
                <w:rFonts w:ascii="Verdana" w:hAnsi="Verdana"/>
                <w:sz w:val="20"/>
                <w:szCs w:val="20"/>
                <w:lang w:val="en-GB"/>
              </w:rPr>
              <w:t xml:space="preserve">he tenderers shall fill </w:t>
            </w:r>
            <w:r>
              <w:rPr>
                <w:rFonts w:ascii="Verdana" w:hAnsi="Verdana"/>
                <w:sz w:val="20"/>
                <w:szCs w:val="20"/>
                <w:lang w:val="en-GB"/>
              </w:rPr>
              <w:t>out</w:t>
            </w:r>
            <w:r w:rsidR="00BE7F1B">
              <w:rPr>
                <w:rFonts w:ascii="Verdana" w:hAnsi="Verdana"/>
                <w:sz w:val="20"/>
                <w:szCs w:val="20"/>
                <w:lang w:val="en-GB"/>
              </w:rPr>
              <w:t xml:space="preserve"> the empty fields and contents </w:t>
            </w:r>
            <w:r>
              <w:rPr>
                <w:rFonts w:ascii="Verdana" w:hAnsi="Verdana"/>
                <w:sz w:val="20"/>
                <w:szCs w:val="20"/>
                <w:lang w:val="en-GB"/>
              </w:rPr>
              <w:t>where the data are to be entered by</w:t>
            </w:r>
            <w:r w:rsidR="00BE7F1B">
              <w:rPr>
                <w:rFonts w:ascii="Verdana" w:hAnsi="Verdana"/>
                <w:sz w:val="20"/>
                <w:szCs w:val="20"/>
                <w:lang w:val="en-GB"/>
              </w:rPr>
              <w:t xml:space="preserve"> tenderers</w:t>
            </w:r>
            <w:r w:rsidR="00DB5E29" w:rsidRPr="00BE7F1B">
              <w:rPr>
                <w:rFonts w:ascii="Verdana" w:hAnsi="Verdana"/>
                <w:sz w:val="20"/>
                <w:szCs w:val="20"/>
                <w:lang w:val="en-GB"/>
              </w:rPr>
              <w:t>.</w:t>
            </w:r>
          </w:p>
          <w:p w14:paraId="0E40039E" w14:textId="135F85E6" w:rsidR="003D76AB" w:rsidRPr="00BE7F1B" w:rsidRDefault="00BE7F1B" w:rsidP="003D76AB">
            <w:pPr>
              <w:spacing w:after="120" w:line="240" w:lineRule="auto"/>
              <w:jc w:val="both"/>
              <w:rPr>
                <w:rFonts w:ascii="Verdana" w:hAnsi="Verdana"/>
                <w:sz w:val="20"/>
                <w:szCs w:val="20"/>
                <w:lang w:val="en-GB"/>
              </w:rPr>
            </w:pPr>
            <w:r>
              <w:rPr>
                <w:rFonts w:ascii="Verdana" w:hAnsi="Verdana"/>
                <w:sz w:val="20"/>
                <w:szCs w:val="20"/>
                <w:lang w:val="en-GB"/>
              </w:rPr>
              <w:t xml:space="preserve">Communication with the tenderer about the requests for clarification regarding the tender documentation or other issues concerning the content of the </w:t>
            </w:r>
            <w:r w:rsidR="00407DC2">
              <w:rPr>
                <w:rFonts w:ascii="Verdana" w:hAnsi="Verdana"/>
                <w:sz w:val="20"/>
                <w:szCs w:val="20"/>
                <w:lang w:val="en-GB"/>
              </w:rPr>
              <w:t>public contract</w:t>
            </w:r>
            <w:r>
              <w:rPr>
                <w:rFonts w:ascii="Verdana" w:hAnsi="Verdana"/>
                <w:sz w:val="20"/>
                <w:szCs w:val="20"/>
                <w:lang w:val="en-GB"/>
              </w:rPr>
              <w:t xml:space="preserve"> or the preparation of the tender shall be exclusively electronic via the public procurement portal at</w:t>
            </w:r>
            <w:r w:rsidR="003D76AB" w:rsidRPr="00BE7F1B">
              <w:rPr>
                <w:rFonts w:ascii="Verdana" w:hAnsi="Verdana"/>
                <w:sz w:val="20"/>
                <w:szCs w:val="20"/>
                <w:lang w:val="en-GB"/>
              </w:rPr>
              <w:t xml:space="preserve"> </w:t>
            </w:r>
            <w:hyperlink r:id="rId10" w:history="1">
              <w:r w:rsidR="003D76AB" w:rsidRPr="00BE7F1B">
                <w:rPr>
                  <w:rStyle w:val="Hiperpovezava"/>
                  <w:rFonts w:ascii="Verdana" w:hAnsi="Verdana"/>
                  <w:sz w:val="20"/>
                  <w:szCs w:val="20"/>
                  <w:lang w:val="en-GB"/>
                </w:rPr>
                <w:t>https://www.enarocanje.si/</w:t>
              </w:r>
            </w:hyperlink>
            <w:r>
              <w:rPr>
                <w:rFonts w:ascii="Verdana" w:hAnsi="Verdana"/>
                <w:sz w:val="20"/>
                <w:szCs w:val="20"/>
                <w:lang w:val="en-GB"/>
              </w:rPr>
              <w:t xml:space="preserve"> until the end of the deadline for such requests or questions.</w:t>
            </w:r>
          </w:p>
          <w:p w14:paraId="1EF376CE" w14:textId="0AA18A81" w:rsidR="009F7271" w:rsidRPr="00BE7F1B" w:rsidRDefault="00BE7F1B" w:rsidP="009F7271">
            <w:pPr>
              <w:spacing w:after="120" w:line="240" w:lineRule="auto"/>
              <w:jc w:val="both"/>
              <w:rPr>
                <w:rFonts w:ascii="Verdana" w:hAnsi="Verdana"/>
                <w:sz w:val="20"/>
                <w:szCs w:val="20"/>
                <w:lang w:val="en-GB"/>
              </w:rPr>
            </w:pPr>
            <w:r>
              <w:rPr>
                <w:rFonts w:ascii="Verdana" w:hAnsi="Verdana"/>
                <w:sz w:val="20"/>
                <w:szCs w:val="20"/>
                <w:lang w:val="en-GB"/>
              </w:rPr>
              <w:t>After the end of such deadline, communication with the tenderer (e.g. invitation to supplement or clarify the tender) shall be exclusively electronic via the e-JN information system at</w:t>
            </w:r>
            <w:r w:rsidR="003D76AB" w:rsidRPr="00BE7F1B">
              <w:rPr>
                <w:rFonts w:ascii="Verdana" w:hAnsi="Verdana"/>
                <w:sz w:val="20"/>
                <w:szCs w:val="20"/>
                <w:lang w:val="en-GB"/>
              </w:rPr>
              <w:t xml:space="preserve"> </w:t>
            </w:r>
            <w:hyperlink r:id="rId11" w:history="1">
              <w:r w:rsidR="003D76AB" w:rsidRPr="00BE7F1B">
                <w:rPr>
                  <w:rStyle w:val="Hiperpovezava"/>
                  <w:rFonts w:ascii="Verdana" w:hAnsi="Verdana"/>
                  <w:sz w:val="20"/>
                  <w:szCs w:val="20"/>
                  <w:lang w:val="en-GB"/>
                </w:rPr>
                <w:t>https://ejn.gov.si/</w:t>
              </w:r>
            </w:hyperlink>
            <w:r w:rsidR="009F7271" w:rsidRPr="00BE7F1B">
              <w:rPr>
                <w:lang w:val="en-GB"/>
              </w:rPr>
              <w:t xml:space="preserve"> </w:t>
            </w:r>
            <w:r w:rsidR="009F7271" w:rsidRPr="00BE7F1B">
              <w:rPr>
                <w:rFonts w:ascii="Verdana" w:hAnsi="Verdana"/>
                <w:sz w:val="20"/>
                <w:szCs w:val="20"/>
                <w:lang w:val="en-GB"/>
              </w:rPr>
              <w:t>a</w:t>
            </w:r>
            <w:r>
              <w:rPr>
                <w:rFonts w:ascii="Verdana" w:hAnsi="Verdana"/>
                <w:sz w:val="20"/>
                <w:szCs w:val="20"/>
                <w:lang w:val="en-GB"/>
              </w:rPr>
              <w:t>ddressed to the contact persons indicated by the tenderer when or after submitting the tender</w:t>
            </w:r>
            <w:r w:rsidR="009F7271" w:rsidRPr="00BE7F1B">
              <w:rPr>
                <w:rFonts w:ascii="Verdana" w:hAnsi="Verdana"/>
                <w:sz w:val="20"/>
                <w:szCs w:val="20"/>
                <w:lang w:val="en-GB"/>
              </w:rPr>
              <w:t>.</w:t>
            </w:r>
          </w:p>
          <w:p w14:paraId="15D09CF5" w14:textId="683869F1" w:rsidR="003D76AB" w:rsidRPr="00BE7F1B" w:rsidRDefault="00BE7F1B" w:rsidP="003D76AB">
            <w:pPr>
              <w:spacing w:after="120" w:line="240" w:lineRule="auto"/>
              <w:jc w:val="both"/>
              <w:rPr>
                <w:rFonts w:ascii="Verdana" w:hAnsi="Verdana"/>
                <w:sz w:val="20"/>
                <w:szCs w:val="20"/>
                <w:lang w:val="en-GB"/>
              </w:rPr>
            </w:pPr>
            <w:r>
              <w:rPr>
                <w:rFonts w:ascii="Verdana" w:hAnsi="Verdana"/>
                <w:sz w:val="20"/>
                <w:szCs w:val="20"/>
                <w:lang w:val="en-GB"/>
              </w:rPr>
              <w:t xml:space="preserve">The Contracting Authority shall publish any notices and other acts related to the public </w:t>
            </w:r>
            <w:r w:rsidR="00407DC2">
              <w:rPr>
                <w:rFonts w:ascii="Verdana" w:hAnsi="Verdana"/>
                <w:sz w:val="20"/>
                <w:szCs w:val="20"/>
                <w:lang w:val="en-GB"/>
              </w:rPr>
              <w:t>contract</w:t>
            </w:r>
            <w:r>
              <w:rPr>
                <w:rFonts w:ascii="Verdana" w:hAnsi="Verdana"/>
                <w:sz w:val="20"/>
                <w:szCs w:val="20"/>
                <w:lang w:val="en-GB"/>
              </w:rPr>
              <w:t xml:space="preserve"> which </w:t>
            </w:r>
            <w:r w:rsidR="00407DC2">
              <w:rPr>
                <w:rFonts w:ascii="Verdana" w:hAnsi="Verdana"/>
                <w:sz w:val="20"/>
                <w:szCs w:val="20"/>
                <w:lang w:val="en-GB"/>
              </w:rPr>
              <w:t>it is</w:t>
            </w:r>
            <w:r>
              <w:rPr>
                <w:rFonts w:ascii="Verdana" w:hAnsi="Verdana"/>
                <w:sz w:val="20"/>
                <w:szCs w:val="20"/>
                <w:lang w:val="en-GB"/>
              </w:rPr>
              <w:t xml:space="preserve"> obliged to publish on the public procurement portal </w:t>
            </w:r>
            <w:r w:rsidR="00407DC2">
              <w:rPr>
                <w:rFonts w:ascii="Verdana" w:hAnsi="Verdana"/>
                <w:sz w:val="20"/>
                <w:szCs w:val="20"/>
                <w:lang w:val="en-GB"/>
              </w:rPr>
              <w:t>pursuant to</w:t>
            </w:r>
            <w:r>
              <w:rPr>
                <w:rFonts w:ascii="Verdana" w:hAnsi="Verdana"/>
                <w:sz w:val="20"/>
                <w:szCs w:val="20"/>
                <w:lang w:val="en-GB"/>
              </w:rPr>
              <w:t xml:space="preserve"> the </w:t>
            </w:r>
            <w:r w:rsidR="003D76AB" w:rsidRPr="00BE7F1B">
              <w:rPr>
                <w:rFonts w:ascii="Verdana" w:hAnsi="Verdana"/>
                <w:sz w:val="20"/>
                <w:szCs w:val="20"/>
                <w:lang w:val="en-GB"/>
              </w:rPr>
              <w:t>ZJN-3</w:t>
            </w:r>
            <w:r>
              <w:rPr>
                <w:rFonts w:ascii="Verdana" w:hAnsi="Verdana"/>
                <w:sz w:val="20"/>
                <w:szCs w:val="20"/>
                <w:lang w:val="en-GB"/>
              </w:rPr>
              <w:t>, on the relevant portal</w:t>
            </w:r>
            <w:r w:rsidR="003D76AB" w:rsidRPr="00BE7F1B">
              <w:rPr>
                <w:rFonts w:ascii="Verdana" w:hAnsi="Verdana"/>
                <w:sz w:val="20"/>
                <w:szCs w:val="20"/>
                <w:lang w:val="en-GB"/>
              </w:rPr>
              <w:t xml:space="preserve">. </w:t>
            </w:r>
          </w:p>
          <w:p w14:paraId="286F1AA7" w14:textId="1EC2D7F4" w:rsidR="006221FA" w:rsidRPr="00BE7F1B" w:rsidRDefault="00BE7F1B" w:rsidP="00407DC2">
            <w:pPr>
              <w:spacing w:after="0" w:line="240" w:lineRule="auto"/>
              <w:jc w:val="both"/>
              <w:rPr>
                <w:rFonts w:ascii="Verdana" w:hAnsi="Verdana"/>
                <w:sz w:val="20"/>
                <w:szCs w:val="20"/>
                <w:highlight w:val="red"/>
                <w:lang w:val="en-GB"/>
              </w:rPr>
            </w:pPr>
            <w:r>
              <w:rPr>
                <w:rFonts w:ascii="Verdana" w:hAnsi="Verdana"/>
                <w:sz w:val="20"/>
                <w:szCs w:val="20"/>
                <w:lang w:val="en-GB"/>
              </w:rPr>
              <w:t>After receiving the contract for signing, the successful tenderer</w:t>
            </w:r>
            <w:r w:rsidR="00D7206B" w:rsidRPr="00BE7F1B">
              <w:rPr>
                <w:rFonts w:ascii="Verdana" w:hAnsi="Verdana"/>
                <w:sz w:val="20"/>
                <w:szCs w:val="20"/>
                <w:lang w:val="en-GB"/>
              </w:rPr>
              <w:t xml:space="preserve"> </w:t>
            </w:r>
            <w:r>
              <w:rPr>
                <w:rFonts w:ascii="Verdana" w:hAnsi="Verdana"/>
                <w:sz w:val="20"/>
                <w:szCs w:val="20"/>
                <w:lang w:val="en-GB"/>
              </w:rPr>
              <w:t>shall return the signed contract to the Contracting Authority within three working days. Where this is not possible due to objective circumstances, the Contracting Authority may</w:t>
            </w:r>
            <w:r w:rsidR="00407DC2">
              <w:rPr>
                <w:rFonts w:ascii="Verdana" w:hAnsi="Verdana"/>
                <w:sz w:val="20"/>
                <w:szCs w:val="20"/>
                <w:lang w:val="en-GB"/>
              </w:rPr>
              <w:t xml:space="preserve"> </w:t>
            </w:r>
            <w:r>
              <w:rPr>
                <w:rFonts w:ascii="Verdana" w:hAnsi="Verdana"/>
                <w:sz w:val="20"/>
                <w:szCs w:val="20"/>
                <w:lang w:val="en-GB"/>
              </w:rPr>
              <w:t xml:space="preserve">agree </w:t>
            </w:r>
            <w:r w:rsidR="00407DC2">
              <w:rPr>
                <w:rFonts w:ascii="Verdana" w:hAnsi="Verdana"/>
                <w:sz w:val="20"/>
                <w:szCs w:val="20"/>
                <w:lang w:val="en-GB"/>
              </w:rPr>
              <w:t>to extend the</w:t>
            </w:r>
            <w:r>
              <w:rPr>
                <w:rFonts w:ascii="Verdana" w:hAnsi="Verdana"/>
                <w:sz w:val="20"/>
                <w:szCs w:val="20"/>
                <w:lang w:val="en-GB"/>
              </w:rPr>
              <w:t xml:space="preserve"> deadline</w:t>
            </w:r>
            <w:r w:rsidR="00407DC2">
              <w:rPr>
                <w:rFonts w:ascii="Verdana" w:hAnsi="Verdana"/>
                <w:sz w:val="20"/>
                <w:szCs w:val="20"/>
                <w:lang w:val="en-GB"/>
              </w:rPr>
              <w:t xml:space="preserve"> at the tenderer’s request</w:t>
            </w:r>
            <w:r w:rsidR="00D7206B" w:rsidRPr="00BE7F1B">
              <w:rPr>
                <w:rFonts w:ascii="Verdana" w:hAnsi="Verdana"/>
                <w:sz w:val="20"/>
                <w:szCs w:val="20"/>
                <w:lang w:val="en-GB"/>
              </w:rPr>
              <w:t>.</w:t>
            </w:r>
          </w:p>
        </w:tc>
      </w:tr>
    </w:tbl>
    <w:p w14:paraId="3E34C914" w14:textId="2C4A66B4" w:rsidR="002E4DB2" w:rsidRPr="00BE7F1B" w:rsidRDefault="002E4DB2" w:rsidP="00B67343">
      <w:pPr>
        <w:spacing w:after="0" w:line="240" w:lineRule="auto"/>
        <w:rPr>
          <w:rFonts w:ascii="Verdana" w:hAnsi="Verdana"/>
          <w:b/>
          <w:sz w:val="20"/>
          <w:szCs w:val="20"/>
          <w:lang w:val="en-GB"/>
        </w:rPr>
      </w:pPr>
    </w:p>
    <w:p w14:paraId="0A12D15F" w14:textId="796CEAA8" w:rsidR="00570859" w:rsidRPr="00BE7F1B" w:rsidRDefault="001B66C6" w:rsidP="00064B5B">
      <w:pPr>
        <w:numPr>
          <w:ilvl w:val="0"/>
          <w:numId w:val="1"/>
        </w:numPr>
        <w:spacing w:after="0" w:line="240" w:lineRule="auto"/>
        <w:rPr>
          <w:rFonts w:ascii="Verdana" w:hAnsi="Verdana"/>
          <w:b/>
          <w:sz w:val="20"/>
          <w:szCs w:val="20"/>
          <w:lang w:val="en-GB"/>
        </w:rPr>
      </w:pPr>
      <w:r w:rsidRPr="00BE7F1B">
        <w:rPr>
          <w:rFonts w:ascii="Verdana" w:hAnsi="Verdana"/>
          <w:b/>
          <w:sz w:val="20"/>
          <w:szCs w:val="20"/>
          <w:lang w:val="en-GB"/>
        </w:rPr>
        <w:t xml:space="preserve">VALIDITY OF THE TENDER, LANGUAGE, FORMAT, VARIANTS </w:t>
      </w:r>
      <w:r w:rsidR="00407DC2">
        <w:rPr>
          <w:rFonts w:ascii="Verdana" w:hAnsi="Verdana"/>
          <w:b/>
          <w:sz w:val="20"/>
          <w:szCs w:val="20"/>
          <w:lang w:val="en-GB"/>
        </w:rPr>
        <w:t>AND</w:t>
      </w:r>
      <w:r w:rsidRPr="00BE7F1B">
        <w:rPr>
          <w:rFonts w:ascii="Verdana" w:hAnsi="Verdana"/>
          <w:b/>
          <w:sz w:val="20"/>
          <w:szCs w:val="20"/>
          <w:lang w:val="en-GB"/>
        </w:rPr>
        <w:t xml:space="preserve"> OPTIONS</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405"/>
        <w:gridCol w:w="1701"/>
        <w:gridCol w:w="1701"/>
        <w:gridCol w:w="3883"/>
        <w:gridCol w:w="6"/>
      </w:tblGrid>
      <w:tr w:rsidR="005B17EC" w:rsidRPr="00BE7F1B" w14:paraId="69A467A8" w14:textId="77777777" w:rsidTr="001E1BBC">
        <w:trPr>
          <w:trHeight w:val="20"/>
          <w:jc w:val="center"/>
        </w:trPr>
        <w:tc>
          <w:tcPr>
            <w:tcW w:w="2405" w:type="dxa"/>
            <w:shd w:val="clear" w:color="auto" w:fill="FDB940"/>
            <w:vAlign w:val="center"/>
          </w:tcPr>
          <w:p w14:paraId="0EF6D978" w14:textId="5CE932BC" w:rsidR="005B17EC" w:rsidRPr="00BE7F1B" w:rsidRDefault="001B66C6" w:rsidP="00B67343">
            <w:pPr>
              <w:spacing w:after="0" w:line="240" w:lineRule="auto"/>
              <w:rPr>
                <w:rFonts w:ascii="Verdana" w:hAnsi="Verdana"/>
                <w:sz w:val="20"/>
                <w:szCs w:val="20"/>
                <w:lang w:val="en-GB"/>
              </w:rPr>
            </w:pPr>
            <w:r w:rsidRPr="00BE7F1B">
              <w:rPr>
                <w:rFonts w:ascii="Verdana" w:hAnsi="Verdana"/>
                <w:sz w:val="20"/>
                <w:szCs w:val="20"/>
                <w:lang w:val="en-GB"/>
              </w:rPr>
              <w:t>Validity of the tender</w:t>
            </w:r>
          </w:p>
        </w:tc>
        <w:tc>
          <w:tcPr>
            <w:tcW w:w="7291" w:type="dxa"/>
            <w:gridSpan w:val="4"/>
            <w:shd w:val="clear" w:color="auto" w:fill="FFF0D5"/>
            <w:vAlign w:val="center"/>
          </w:tcPr>
          <w:p w14:paraId="2F018DA9" w14:textId="560991FE" w:rsidR="005B17EC" w:rsidRPr="00BE7F1B" w:rsidRDefault="001B66C6" w:rsidP="001B66C6">
            <w:pPr>
              <w:spacing w:after="0" w:line="240" w:lineRule="auto"/>
              <w:jc w:val="both"/>
              <w:rPr>
                <w:rFonts w:ascii="Verdana" w:hAnsi="Verdana"/>
                <w:sz w:val="20"/>
                <w:szCs w:val="20"/>
                <w:lang w:val="en-GB"/>
              </w:rPr>
            </w:pPr>
            <w:r w:rsidRPr="00BE7F1B">
              <w:rPr>
                <w:rFonts w:ascii="Verdana" w:hAnsi="Verdana"/>
                <w:sz w:val="20"/>
                <w:szCs w:val="20"/>
                <w:lang w:val="en-GB"/>
              </w:rPr>
              <w:t xml:space="preserve">Three months from the tender receipt deadline, which shall be confirmed by the tenderers by completing the </w:t>
            </w:r>
            <w:r w:rsidR="00A53BD9" w:rsidRPr="00BE7F1B">
              <w:rPr>
                <w:rFonts w:ascii="Verdana" w:hAnsi="Verdana"/>
                <w:sz w:val="20"/>
                <w:szCs w:val="20"/>
                <w:lang w:val="en-GB"/>
              </w:rPr>
              <w:t>ESPD</w:t>
            </w:r>
            <w:r w:rsidRPr="00BE7F1B">
              <w:rPr>
                <w:rFonts w:ascii="Verdana" w:hAnsi="Verdana"/>
                <w:sz w:val="20"/>
                <w:szCs w:val="20"/>
                <w:lang w:val="en-GB"/>
              </w:rPr>
              <w:t xml:space="preserve"> form</w:t>
            </w:r>
            <w:r w:rsidR="004B6714" w:rsidRPr="00BE7F1B">
              <w:rPr>
                <w:rFonts w:ascii="Verdana" w:hAnsi="Verdana"/>
                <w:sz w:val="20"/>
                <w:szCs w:val="20"/>
                <w:lang w:val="en-GB"/>
              </w:rPr>
              <w:t>.</w:t>
            </w:r>
          </w:p>
        </w:tc>
      </w:tr>
      <w:tr w:rsidR="005B17EC" w:rsidRPr="00BE7F1B" w14:paraId="28600EA0" w14:textId="77777777" w:rsidTr="001E1BBC">
        <w:trPr>
          <w:trHeight w:val="20"/>
          <w:jc w:val="center"/>
        </w:trPr>
        <w:tc>
          <w:tcPr>
            <w:tcW w:w="2405" w:type="dxa"/>
            <w:shd w:val="clear" w:color="auto" w:fill="FDB940"/>
            <w:vAlign w:val="center"/>
          </w:tcPr>
          <w:p w14:paraId="63297B02" w14:textId="7BD8FA46" w:rsidR="005B17EC" w:rsidRPr="00BE7F1B" w:rsidRDefault="00103D49" w:rsidP="00B67343">
            <w:pPr>
              <w:spacing w:after="0" w:line="240" w:lineRule="auto"/>
              <w:rPr>
                <w:rFonts w:ascii="Verdana" w:hAnsi="Verdana"/>
                <w:sz w:val="20"/>
                <w:szCs w:val="20"/>
                <w:lang w:val="en-GB"/>
              </w:rPr>
            </w:pPr>
            <w:r w:rsidRPr="00BE7F1B">
              <w:rPr>
                <w:rFonts w:ascii="Verdana" w:hAnsi="Verdana"/>
                <w:sz w:val="20"/>
                <w:szCs w:val="20"/>
                <w:lang w:val="en-GB"/>
              </w:rPr>
              <w:lastRenderedPageBreak/>
              <w:t>Language</w:t>
            </w:r>
          </w:p>
        </w:tc>
        <w:tc>
          <w:tcPr>
            <w:tcW w:w="7291" w:type="dxa"/>
            <w:gridSpan w:val="4"/>
            <w:shd w:val="clear" w:color="auto" w:fill="FFF0D5"/>
            <w:vAlign w:val="center"/>
          </w:tcPr>
          <w:p w14:paraId="4960F9E8" w14:textId="0B9C6BB4" w:rsidR="005B17EC" w:rsidRPr="00BE7F1B" w:rsidRDefault="00103D49" w:rsidP="00103D49">
            <w:pPr>
              <w:spacing w:after="0" w:line="240" w:lineRule="auto"/>
              <w:jc w:val="both"/>
              <w:rPr>
                <w:rFonts w:ascii="Verdana" w:hAnsi="Verdana"/>
                <w:sz w:val="20"/>
                <w:szCs w:val="20"/>
                <w:lang w:val="en-GB"/>
              </w:rPr>
            </w:pPr>
            <w:r w:rsidRPr="00BE7F1B">
              <w:rPr>
                <w:rFonts w:ascii="Verdana" w:hAnsi="Verdana"/>
                <w:sz w:val="20"/>
                <w:szCs w:val="20"/>
                <w:lang w:val="en-GB"/>
              </w:rPr>
              <w:t>The tender shall be drawn up in Slovene or English. Appendices may also be in English. At the Contracting Authority’s request, the tenderer shall submit, at its own expenses, a Slovene translation within the deadline set by the Contracting Authority</w:t>
            </w:r>
            <w:r w:rsidR="00EC08CB" w:rsidRPr="00BE7F1B">
              <w:rPr>
                <w:rFonts w:ascii="Verdana" w:hAnsi="Verdana"/>
                <w:sz w:val="20"/>
                <w:szCs w:val="20"/>
                <w:lang w:val="en-GB"/>
              </w:rPr>
              <w:t>.</w:t>
            </w:r>
          </w:p>
        </w:tc>
      </w:tr>
      <w:tr w:rsidR="005B17EC" w:rsidRPr="00BE7F1B" w14:paraId="0C22E9DF" w14:textId="77777777" w:rsidTr="001E1BBC">
        <w:trPr>
          <w:trHeight w:val="20"/>
          <w:jc w:val="center"/>
        </w:trPr>
        <w:tc>
          <w:tcPr>
            <w:tcW w:w="2405" w:type="dxa"/>
            <w:shd w:val="clear" w:color="auto" w:fill="FDB940"/>
            <w:vAlign w:val="center"/>
          </w:tcPr>
          <w:p w14:paraId="081DE5B2" w14:textId="22544B3F" w:rsidR="005B17EC" w:rsidRPr="00BE7F1B" w:rsidRDefault="001B66C6" w:rsidP="001B66C6">
            <w:pPr>
              <w:spacing w:after="0" w:line="240" w:lineRule="auto"/>
              <w:rPr>
                <w:rFonts w:ascii="Verdana" w:hAnsi="Verdana"/>
                <w:sz w:val="20"/>
                <w:szCs w:val="20"/>
                <w:lang w:val="en-GB"/>
              </w:rPr>
            </w:pPr>
            <w:r w:rsidRPr="00BE7F1B">
              <w:rPr>
                <w:rFonts w:ascii="Verdana" w:hAnsi="Verdana"/>
                <w:sz w:val="20"/>
                <w:szCs w:val="20"/>
                <w:lang w:val="en-GB"/>
              </w:rPr>
              <w:t>Format of the tender</w:t>
            </w:r>
          </w:p>
        </w:tc>
        <w:tc>
          <w:tcPr>
            <w:tcW w:w="7291" w:type="dxa"/>
            <w:gridSpan w:val="4"/>
            <w:shd w:val="clear" w:color="auto" w:fill="FFF0D5"/>
            <w:vAlign w:val="center"/>
          </w:tcPr>
          <w:p w14:paraId="1FA8070B" w14:textId="1690A0F9" w:rsidR="002B179B" w:rsidRPr="00BE7F1B" w:rsidRDefault="001B66C6" w:rsidP="001B66C6">
            <w:pPr>
              <w:spacing w:after="0" w:line="240" w:lineRule="auto"/>
              <w:jc w:val="both"/>
              <w:rPr>
                <w:rFonts w:ascii="Verdana" w:hAnsi="Verdana"/>
                <w:sz w:val="20"/>
                <w:szCs w:val="20"/>
                <w:lang w:val="en-GB"/>
              </w:rPr>
            </w:pPr>
            <w:r w:rsidRPr="00BE7F1B">
              <w:rPr>
                <w:rFonts w:ascii="Verdana" w:hAnsi="Verdana"/>
                <w:sz w:val="20"/>
                <w:szCs w:val="20"/>
                <w:lang w:val="en-GB"/>
              </w:rPr>
              <w:t xml:space="preserve">The tender shall be submitted in the electronic form in the formats of the forms as provided by the Contracting Authority in the documentation or filled in manually and scanned in the </w:t>
            </w:r>
            <w:r w:rsidR="003D76AB" w:rsidRPr="00BE7F1B">
              <w:rPr>
                <w:rFonts w:ascii="Verdana" w:hAnsi="Verdana"/>
                <w:sz w:val="20"/>
                <w:szCs w:val="20"/>
                <w:lang w:val="en-GB"/>
              </w:rPr>
              <w:t xml:space="preserve">PDF </w:t>
            </w:r>
            <w:r w:rsidRPr="00BE7F1B">
              <w:rPr>
                <w:rFonts w:ascii="Verdana" w:hAnsi="Verdana"/>
                <w:sz w:val="20"/>
                <w:szCs w:val="20"/>
                <w:lang w:val="en-GB"/>
              </w:rPr>
              <w:t>format and submitted on the</w:t>
            </w:r>
            <w:r w:rsidR="003D76AB" w:rsidRPr="00BE7F1B">
              <w:rPr>
                <w:rFonts w:ascii="Verdana" w:hAnsi="Verdana"/>
                <w:sz w:val="20"/>
                <w:szCs w:val="20"/>
                <w:lang w:val="en-GB"/>
              </w:rPr>
              <w:t xml:space="preserve"> </w:t>
            </w:r>
            <w:hyperlink r:id="rId12" w:history="1">
              <w:r w:rsidR="003D76AB" w:rsidRPr="00BE7F1B">
                <w:rPr>
                  <w:rStyle w:val="Hiperpovezava"/>
                  <w:rFonts w:ascii="Verdana" w:hAnsi="Verdana"/>
                  <w:sz w:val="20"/>
                  <w:szCs w:val="20"/>
                  <w:lang w:val="en-GB"/>
                </w:rPr>
                <w:t>https://ejn.gov.si/</w:t>
              </w:r>
            </w:hyperlink>
            <w:r w:rsidR="003D76AB" w:rsidRPr="00BE7F1B">
              <w:rPr>
                <w:rFonts w:ascii="Verdana" w:hAnsi="Verdana"/>
                <w:sz w:val="20"/>
                <w:szCs w:val="20"/>
                <w:lang w:val="en-GB"/>
              </w:rPr>
              <w:t xml:space="preserve"> </w:t>
            </w:r>
            <w:r w:rsidRPr="00BE7F1B">
              <w:rPr>
                <w:rFonts w:ascii="Verdana" w:hAnsi="Verdana"/>
                <w:sz w:val="20"/>
                <w:szCs w:val="20"/>
                <w:lang w:val="en-GB"/>
              </w:rPr>
              <w:t>portal in respect of the publication of this public tender</w:t>
            </w:r>
            <w:r w:rsidR="003D76AB" w:rsidRPr="00BE7F1B">
              <w:rPr>
                <w:rFonts w:ascii="Verdana" w:hAnsi="Verdana"/>
                <w:sz w:val="20"/>
                <w:szCs w:val="20"/>
                <w:lang w:val="en-GB"/>
              </w:rPr>
              <w:t>.</w:t>
            </w:r>
          </w:p>
        </w:tc>
      </w:tr>
      <w:tr w:rsidR="005B17EC" w:rsidRPr="00BE7F1B" w14:paraId="3E8BC890" w14:textId="77777777" w:rsidTr="001E1BBC">
        <w:trPr>
          <w:trHeight w:val="20"/>
          <w:jc w:val="center"/>
        </w:trPr>
        <w:tc>
          <w:tcPr>
            <w:tcW w:w="2405" w:type="dxa"/>
            <w:tcBorders>
              <w:bottom w:val="single" w:sz="4" w:space="0" w:color="auto"/>
            </w:tcBorders>
            <w:shd w:val="clear" w:color="auto" w:fill="FDB940"/>
            <w:vAlign w:val="center"/>
          </w:tcPr>
          <w:p w14:paraId="3272BE52" w14:textId="00ED5734" w:rsidR="005B17EC" w:rsidRPr="00BE7F1B" w:rsidRDefault="001B66C6" w:rsidP="001B66C6">
            <w:pPr>
              <w:spacing w:after="0" w:line="240" w:lineRule="auto"/>
              <w:rPr>
                <w:rFonts w:ascii="Verdana" w:hAnsi="Verdana"/>
                <w:sz w:val="20"/>
                <w:szCs w:val="20"/>
                <w:lang w:val="en-GB"/>
              </w:rPr>
            </w:pPr>
            <w:r w:rsidRPr="00BE7F1B">
              <w:rPr>
                <w:rFonts w:ascii="Verdana" w:hAnsi="Verdana"/>
                <w:sz w:val="20"/>
                <w:szCs w:val="20"/>
                <w:lang w:val="en-GB"/>
              </w:rPr>
              <w:t>Costs of tender</w:t>
            </w:r>
          </w:p>
        </w:tc>
        <w:tc>
          <w:tcPr>
            <w:tcW w:w="7291" w:type="dxa"/>
            <w:gridSpan w:val="4"/>
            <w:tcBorders>
              <w:bottom w:val="single" w:sz="4" w:space="0" w:color="auto"/>
            </w:tcBorders>
            <w:shd w:val="clear" w:color="auto" w:fill="FFF0D5"/>
            <w:vAlign w:val="center"/>
          </w:tcPr>
          <w:p w14:paraId="76FC0D01" w14:textId="5195821C" w:rsidR="005B17EC" w:rsidRPr="00BE7F1B" w:rsidRDefault="001B66C6" w:rsidP="001B66C6">
            <w:pPr>
              <w:spacing w:after="0" w:line="240" w:lineRule="auto"/>
              <w:jc w:val="both"/>
              <w:rPr>
                <w:rFonts w:ascii="Verdana" w:hAnsi="Verdana"/>
                <w:sz w:val="20"/>
                <w:szCs w:val="20"/>
                <w:lang w:val="en-GB"/>
              </w:rPr>
            </w:pPr>
            <w:r w:rsidRPr="00BE7F1B">
              <w:rPr>
                <w:rFonts w:ascii="Verdana" w:hAnsi="Verdana"/>
                <w:sz w:val="20"/>
                <w:szCs w:val="20"/>
                <w:lang w:val="en-GB"/>
              </w:rPr>
              <w:t>The tenderer shall bear all costs related to the drawing up and submission of the tender</w:t>
            </w:r>
            <w:r w:rsidR="00075C6E" w:rsidRPr="00BE7F1B">
              <w:rPr>
                <w:rFonts w:ascii="Verdana" w:hAnsi="Verdana"/>
                <w:sz w:val="20"/>
                <w:szCs w:val="20"/>
                <w:lang w:val="en-GB"/>
              </w:rPr>
              <w:t>.</w:t>
            </w:r>
          </w:p>
        </w:tc>
      </w:tr>
      <w:tr w:rsidR="005B17EC" w:rsidRPr="00BE7F1B" w14:paraId="6FF42DF7" w14:textId="77777777" w:rsidTr="001E1BBC">
        <w:trPr>
          <w:gridAfter w:val="1"/>
          <w:wAfter w:w="6" w:type="dxa"/>
          <w:trHeight w:val="20"/>
          <w:jc w:val="center"/>
        </w:trPr>
        <w:tc>
          <w:tcPr>
            <w:tcW w:w="2405" w:type="dxa"/>
            <w:vMerge w:val="restart"/>
            <w:shd w:val="clear" w:color="auto" w:fill="FDB940"/>
            <w:vAlign w:val="center"/>
          </w:tcPr>
          <w:p w14:paraId="139A170E" w14:textId="7B164F93" w:rsidR="005B17EC" w:rsidRPr="00BE7F1B" w:rsidRDefault="005B17EC" w:rsidP="001B66C6">
            <w:pPr>
              <w:spacing w:after="0" w:line="240" w:lineRule="auto"/>
              <w:rPr>
                <w:rFonts w:ascii="Verdana" w:hAnsi="Verdana"/>
                <w:sz w:val="20"/>
                <w:szCs w:val="20"/>
                <w:lang w:val="en-GB"/>
              </w:rPr>
            </w:pPr>
            <w:r w:rsidRPr="00BE7F1B">
              <w:rPr>
                <w:rFonts w:ascii="Verdana" w:hAnsi="Verdana"/>
                <w:sz w:val="20"/>
                <w:szCs w:val="20"/>
                <w:lang w:val="en-GB"/>
              </w:rPr>
              <w:t>Variant</w:t>
            </w:r>
            <w:r w:rsidR="001B66C6" w:rsidRPr="00BE7F1B">
              <w:rPr>
                <w:rFonts w:ascii="Verdana" w:hAnsi="Verdana"/>
                <w:sz w:val="20"/>
                <w:szCs w:val="20"/>
                <w:lang w:val="en-GB"/>
              </w:rPr>
              <w:t>s</w:t>
            </w:r>
          </w:p>
        </w:tc>
        <w:tc>
          <w:tcPr>
            <w:tcW w:w="1701" w:type="dxa"/>
            <w:tcBorders>
              <w:bottom w:val="single" w:sz="4" w:space="0" w:color="auto"/>
            </w:tcBorders>
            <w:shd w:val="clear" w:color="auto" w:fill="FDB940"/>
            <w:vAlign w:val="center"/>
          </w:tcPr>
          <w:p w14:paraId="1973264A" w14:textId="4EF57E0E" w:rsidR="005B17EC" w:rsidRPr="00BE7F1B" w:rsidRDefault="001B66C6" w:rsidP="00B67343">
            <w:pPr>
              <w:spacing w:after="0" w:line="240" w:lineRule="auto"/>
              <w:jc w:val="center"/>
              <w:rPr>
                <w:rFonts w:ascii="Verdana" w:hAnsi="Verdana"/>
                <w:sz w:val="20"/>
                <w:szCs w:val="20"/>
                <w:lang w:val="en-GB"/>
              </w:rPr>
            </w:pPr>
            <w:r w:rsidRPr="00BE7F1B">
              <w:rPr>
                <w:rFonts w:ascii="Verdana" w:hAnsi="Verdana"/>
                <w:sz w:val="20"/>
                <w:szCs w:val="20"/>
                <w:lang w:val="en-GB"/>
              </w:rPr>
              <w:t>Not allowed</w:t>
            </w:r>
          </w:p>
        </w:tc>
        <w:tc>
          <w:tcPr>
            <w:tcW w:w="1701" w:type="dxa"/>
            <w:tcBorders>
              <w:bottom w:val="single" w:sz="4" w:space="0" w:color="auto"/>
            </w:tcBorders>
            <w:shd w:val="clear" w:color="auto" w:fill="FDB940"/>
            <w:vAlign w:val="center"/>
          </w:tcPr>
          <w:p w14:paraId="7190B32E" w14:textId="32434EC0" w:rsidR="005B17EC" w:rsidRPr="00BE7F1B" w:rsidRDefault="001B66C6" w:rsidP="00B67343">
            <w:pPr>
              <w:spacing w:after="0" w:line="240" w:lineRule="auto"/>
              <w:jc w:val="center"/>
              <w:rPr>
                <w:rFonts w:ascii="Verdana" w:hAnsi="Verdana"/>
                <w:sz w:val="20"/>
                <w:szCs w:val="20"/>
                <w:lang w:val="en-GB"/>
              </w:rPr>
            </w:pPr>
            <w:r w:rsidRPr="00BE7F1B">
              <w:rPr>
                <w:rFonts w:ascii="Verdana" w:hAnsi="Verdana"/>
                <w:sz w:val="20"/>
                <w:szCs w:val="20"/>
                <w:lang w:val="en-GB"/>
              </w:rPr>
              <w:t>Allowed</w:t>
            </w:r>
          </w:p>
        </w:tc>
        <w:tc>
          <w:tcPr>
            <w:tcW w:w="3883" w:type="dxa"/>
            <w:tcBorders>
              <w:bottom w:val="single" w:sz="4" w:space="0" w:color="auto"/>
            </w:tcBorders>
            <w:shd w:val="clear" w:color="auto" w:fill="FDB940"/>
            <w:vAlign w:val="center"/>
          </w:tcPr>
          <w:p w14:paraId="5736E4CB" w14:textId="0B96CD4E" w:rsidR="005B17EC" w:rsidRPr="00BE7F1B" w:rsidRDefault="001B66C6" w:rsidP="00B67343">
            <w:pPr>
              <w:spacing w:after="0" w:line="240" w:lineRule="auto"/>
              <w:jc w:val="center"/>
              <w:rPr>
                <w:rFonts w:ascii="Verdana" w:hAnsi="Verdana"/>
                <w:sz w:val="20"/>
                <w:szCs w:val="20"/>
                <w:lang w:val="en-GB"/>
              </w:rPr>
            </w:pPr>
            <w:r w:rsidRPr="00BE7F1B">
              <w:rPr>
                <w:rFonts w:ascii="Verdana" w:hAnsi="Verdana"/>
                <w:sz w:val="20"/>
                <w:szCs w:val="20"/>
                <w:lang w:val="en-GB"/>
              </w:rPr>
              <w:t>Special conditions</w:t>
            </w:r>
          </w:p>
        </w:tc>
      </w:tr>
      <w:tr w:rsidR="005B17EC" w:rsidRPr="00BE7F1B" w14:paraId="325583D5" w14:textId="77777777" w:rsidTr="001E1BBC">
        <w:trPr>
          <w:gridAfter w:val="1"/>
          <w:wAfter w:w="6" w:type="dxa"/>
          <w:trHeight w:val="20"/>
          <w:jc w:val="center"/>
        </w:trPr>
        <w:tc>
          <w:tcPr>
            <w:tcW w:w="2405" w:type="dxa"/>
            <w:vMerge/>
            <w:shd w:val="clear" w:color="auto" w:fill="FDB940"/>
          </w:tcPr>
          <w:p w14:paraId="05943DFE" w14:textId="77777777" w:rsidR="005B17EC" w:rsidRPr="00BE7F1B" w:rsidRDefault="005B17EC" w:rsidP="00B67343">
            <w:pPr>
              <w:spacing w:after="0" w:line="240" w:lineRule="auto"/>
              <w:rPr>
                <w:rFonts w:ascii="Verdana" w:hAnsi="Verdana"/>
                <w:sz w:val="20"/>
                <w:szCs w:val="20"/>
                <w:lang w:val="en-GB"/>
              </w:rPr>
            </w:pPr>
          </w:p>
        </w:tc>
        <w:tc>
          <w:tcPr>
            <w:tcW w:w="1701" w:type="dxa"/>
            <w:tcBorders>
              <w:bottom w:val="single" w:sz="4" w:space="0" w:color="auto"/>
            </w:tcBorders>
            <w:shd w:val="clear" w:color="auto" w:fill="FFF0D5"/>
            <w:vAlign w:val="center"/>
          </w:tcPr>
          <w:p w14:paraId="231AE40F" w14:textId="77777777" w:rsidR="005B17EC" w:rsidRPr="00BE7F1B" w:rsidRDefault="00075C6E" w:rsidP="00B67343">
            <w:pPr>
              <w:spacing w:after="0" w:line="240" w:lineRule="auto"/>
              <w:jc w:val="center"/>
              <w:rPr>
                <w:rFonts w:ascii="Verdana" w:hAnsi="Verdana"/>
                <w:sz w:val="20"/>
                <w:szCs w:val="20"/>
                <w:lang w:val="en-GB"/>
              </w:rPr>
            </w:pPr>
            <w:r w:rsidRPr="00BE7F1B">
              <w:rPr>
                <w:rFonts w:ascii="Verdana" w:hAnsi="Verdana"/>
                <w:sz w:val="20"/>
                <w:szCs w:val="20"/>
                <w:lang w:val="en-GB"/>
              </w:rPr>
              <w:sym w:font="Wingdings" w:char="F0FC"/>
            </w:r>
          </w:p>
        </w:tc>
        <w:tc>
          <w:tcPr>
            <w:tcW w:w="1701" w:type="dxa"/>
            <w:tcBorders>
              <w:bottom w:val="single" w:sz="4" w:space="0" w:color="auto"/>
            </w:tcBorders>
            <w:shd w:val="clear" w:color="auto" w:fill="FFF0D5"/>
            <w:vAlign w:val="center"/>
          </w:tcPr>
          <w:p w14:paraId="59ABE26C" w14:textId="77777777" w:rsidR="005B17EC" w:rsidRPr="00BE7F1B" w:rsidRDefault="005B17EC" w:rsidP="00B67343">
            <w:pPr>
              <w:spacing w:after="0" w:line="240" w:lineRule="auto"/>
              <w:rPr>
                <w:rFonts w:ascii="Verdana" w:hAnsi="Verdana"/>
                <w:sz w:val="20"/>
                <w:szCs w:val="20"/>
                <w:lang w:val="en-GB"/>
              </w:rPr>
            </w:pPr>
          </w:p>
        </w:tc>
        <w:tc>
          <w:tcPr>
            <w:tcW w:w="3883" w:type="dxa"/>
            <w:tcBorders>
              <w:bottom w:val="single" w:sz="4" w:space="0" w:color="auto"/>
            </w:tcBorders>
            <w:shd w:val="clear" w:color="auto" w:fill="FFF0D5"/>
            <w:vAlign w:val="center"/>
          </w:tcPr>
          <w:p w14:paraId="321A344F" w14:textId="77777777" w:rsidR="005B17EC" w:rsidRPr="00BE7F1B" w:rsidRDefault="005B17EC" w:rsidP="00B67343">
            <w:pPr>
              <w:spacing w:after="0" w:line="240" w:lineRule="auto"/>
              <w:rPr>
                <w:rFonts w:ascii="Verdana" w:hAnsi="Verdana"/>
                <w:sz w:val="20"/>
                <w:szCs w:val="20"/>
                <w:lang w:val="en-GB"/>
              </w:rPr>
            </w:pPr>
          </w:p>
        </w:tc>
      </w:tr>
      <w:tr w:rsidR="00AD77CA" w:rsidRPr="00BE7F1B" w14:paraId="3E66687F" w14:textId="77777777" w:rsidTr="001E1BBC">
        <w:trPr>
          <w:gridAfter w:val="1"/>
          <w:wAfter w:w="6" w:type="dxa"/>
          <w:trHeight w:val="20"/>
          <w:jc w:val="center"/>
        </w:trPr>
        <w:tc>
          <w:tcPr>
            <w:tcW w:w="2405" w:type="dxa"/>
            <w:vMerge w:val="restart"/>
            <w:shd w:val="clear" w:color="auto" w:fill="FDB940"/>
            <w:vAlign w:val="center"/>
          </w:tcPr>
          <w:p w14:paraId="15AF40A6" w14:textId="203679C1" w:rsidR="00AD77CA" w:rsidRPr="00BE7F1B" w:rsidRDefault="001B66C6" w:rsidP="00B67343">
            <w:pPr>
              <w:spacing w:after="0" w:line="240" w:lineRule="auto"/>
              <w:rPr>
                <w:rFonts w:ascii="Verdana" w:hAnsi="Verdana"/>
                <w:sz w:val="20"/>
                <w:szCs w:val="20"/>
                <w:lang w:val="en-GB"/>
              </w:rPr>
            </w:pPr>
            <w:r w:rsidRPr="00BE7F1B">
              <w:rPr>
                <w:rFonts w:ascii="Verdana" w:hAnsi="Verdana"/>
                <w:sz w:val="20"/>
                <w:szCs w:val="20"/>
                <w:lang w:val="en-GB"/>
              </w:rPr>
              <w:t>Options</w:t>
            </w:r>
          </w:p>
        </w:tc>
        <w:tc>
          <w:tcPr>
            <w:tcW w:w="1701" w:type="dxa"/>
            <w:tcBorders>
              <w:bottom w:val="single" w:sz="4" w:space="0" w:color="auto"/>
            </w:tcBorders>
            <w:shd w:val="clear" w:color="auto" w:fill="FDB940"/>
            <w:vAlign w:val="center"/>
          </w:tcPr>
          <w:p w14:paraId="7F4FD19B" w14:textId="65AC5524" w:rsidR="00AD77CA" w:rsidRPr="00BE7F1B" w:rsidRDefault="001B66C6" w:rsidP="00B67343">
            <w:pPr>
              <w:spacing w:after="0" w:line="240" w:lineRule="auto"/>
              <w:jc w:val="center"/>
              <w:rPr>
                <w:rFonts w:ascii="Verdana" w:hAnsi="Verdana"/>
                <w:sz w:val="20"/>
                <w:szCs w:val="20"/>
                <w:lang w:val="en-GB"/>
              </w:rPr>
            </w:pPr>
            <w:r w:rsidRPr="00BE7F1B">
              <w:rPr>
                <w:rFonts w:ascii="Verdana" w:hAnsi="Verdana"/>
                <w:sz w:val="20"/>
                <w:szCs w:val="20"/>
                <w:lang w:val="en-GB"/>
              </w:rPr>
              <w:t>Not allowed</w:t>
            </w:r>
          </w:p>
        </w:tc>
        <w:tc>
          <w:tcPr>
            <w:tcW w:w="1701" w:type="dxa"/>
            <w:tcBorders>
              <w:bottom w:val="single" w:sz="4" w:space="0" w:color="auto"/>
            </w:tcBorders>
            <w:shd w:val="clear" w:color="auto" w:fill="FDB940"/>
            <w:vAlign w:val="center"/>
          </w:tcPr>
          <w:p w14:paraId="34291514" w14:textId="7CD7FB3A" w:rsidR="00AD77CA" w:rsidRPr="00BE7F1B" w:rsidRDefault="001B66C6" w:rsidP="00B67343">
            <w:pPr>
              <w:spacing w:after="0" w:line="240" w:lineRule="auto"/>
              <w:jc w:val="center"/>
              <w:rPr>
                <w:rFonts w:ascii="Verdana" w:hAnsi="Verdana"/>
                <w:sz w:val="20"/>
                <w:szCs w:val="20"/>
                <w:lang w:val="en-GB"/>
              </w:rPr>
            </w:pPr>
            <w:r w:rsidRPr="00BE7F1B">
              <w:rPr>
                <w:rFonts w:ascii="Verdana" w:hAnsi="Verdana"/>
                <w:sz w:val="20"/>
                <w:szCs w:val="20"/>
                <w:lang w:val="en-GB"/>
              </w:rPr>
              <w:t>Allowed</w:t>
            </w:r>
          </w:p>
        </w:tc>
        <w:tc>
          <w:tcPr>
            <w:tcW w:w="3883" w:type="dxa"/>
            <w:tcBorders>
              <w:bottom w:val="single" w:sz="4" w:space="0" w:color="auto"/>
            </w:tcBorders>
            <w:shd w:val="clear" w:color="auto" w:fill="FDB940"/>
            <w:vAlign w:val="center"/>
          </w:tcPr>
          <w:p w14:paraId="271A7E27" w14:textId="1D74820B" w:rsidR="00AD77CA" w:rsidRPr="00BE7F1B" w:rsidRDefault="001B66C6" w:rsidP="00B67343">
            <w:pPr>
              <w:spacing w:after="0" w:line="240" w:lineRule="auto"/>
              <w:jc w:val="center"/>
              <w:rPr>
                <w:rFonts w:ascii="Verdana" w:hAnsi="Verdana"/>
                <w:sz w:val="20"/>
                <w:szCs w:val="20"/>
                <w:lang w:val="en-GB"/>
              </w:rPr>
            </w:pPr>
            <w:r w:rsidRPr="00BE7F1B">
              <w:rPr>
                <w:rFonts w:ascii="Verdana" w:hAnsi="Verdana"/>
                <w:sz w:val="20"/>
                <w:szCs w:val="20"/>
                <w:lang w:val="en-GB"/>
              </w:rPr>
              <w:t>Special conditions</w:t>
            </w:r>
          </w:p>
        </w:tc>
      </w:tr>
      <w:tr w:rsidR="00AD77CA" w:rsidRPr="00BE7F1B" w14:paraId="47934127" w14:textId="77777777" w:rsidTr="001E1BBC">
        <w:trPr>
          <w:gridAfter w:val="1"/>
          <w:wAfter w:w="6" w:type="dxa"/>
          <w:trHeight w:val="20"/>
          <w:jc w:val="center"/>
        </w:trPr>
        <w:tc>
          <w:tcPr>
            <w:tcW w:w="2405" w:type="dxa"/>
            <w:vMerge/>
            <w:shd w:val="clear" w:color="auto" w:fill="FAAA5A"/>
          </w:tcPr>
          <w:p w14:paraId="79C3B12A" w14:textId="77777777" w:rsidR="00AD77CA" w:rsidRPr="00BE7F1B" w:rsidRDefault="00AD77CA" w:rsidP="00B67343">
            <w:pPr>
              <w:spacing w:after="0" w:line="240" w:lineRule="auto"/>
              <w:rPr>
                <w:rFonts w:ascii="Verdana" w:hAnsi="Verdana"/>
                <w:sz w:val="20"/>
                <w:szCs w:val="20"/>
                <w:lang w:val="en-GB"/>
              </w:rPr>
            </w:pPr>
          </w:p>
        </w:tc>
        <w:tc>
          <w:tcPr>
            <w:tcW w:w="1701" w:type="dxa"/>
            <w:shd w:val="clear" w:color="auto" w:fill="FFF0D5"/>
            <w:vAlign w:val="center"/>
          </w:tcPr>
          <w:p w14:paraId="6370A113" w14:textId="77777777" w:rsidR="00AD77CA" w:rsidRPr="00BE7F1B" w:rsidRDefault="00075C6E" w:rsidP="00B67343">
            <w:pPr>
              <w:spacing w:after="0" w:line="240" w:lineRule="auto"/>
              <w:jc w:val="center"/>
              <w:rPr>
                <w:rFonts w:ascii="Verdana" w:hAnsi="Verdana"/>
                <w:sz w:val="20"/>
                <w:szCs w:val="20"/>
                <w:lang w:val="en-GB"/>
              </w:rPr>
            </w:pPr>
            <w:r w:rsidRPr="00BE7F1B">
              <w:rPr>
                <w:rFonts w:ascii="Verdana" w:hAnsi="Verdana"/>
                <w:sz w:val="20"/>
                <w:szCs w:val="20"/>
                <w:lang w:val="en-GB"/>
              </w:rPr>
              <w:sym w:font="Wingdings" w:char="F0FC"/>
            </w:r>
          </w:p>
        </w:tc>
        <w:tc>
          <w:tcPr>
            <w:tcW w:w="1701" w:type="dxa"/>
            <w:shd w:val="clear" w:color="auto" w:fill="FFF0D5"/>
            <w:vAlign w:val="center"/>
          </w:tcPr>
          <w:p w14:paraId="72E049D0" w14:textId="77777777" w:rsidR="00AD77CA" w:rsidRPr="00BE7F1B" w:rsidRDefault="00AD77CA" w:rsidP="00B67343">
            <w:pPr>
              <w:spacing w:after="0" w:line="240" w:lineRule="auto"/>
              <w:rPr>
                <w:rFonts w:ascii="Verdana" w:hAnsi="Verdana"/>
                <w:sz w:val="20"/>
                <w:szCs w:val="20"/>
                <w:lang w:val="en-GB"/>
              </w:rPr>
            </w:pPr>
          </w:p>
        </w:tc>
        <w:tc>
          <w:tcPr>
            <w:tcW w:w="3883" w:type="dxa"/>
            <w:shd w:val="clear" w:color="auto" w:fill="FFF0D5"/>
            <w:vAlign w:val="center"/>
          </w:tcPr>
          <w:p w14:paraId="217CB0B1" w14:textId="77777777" w:rsidR="00AD77CA" w:rsidRPr="00BE7F1B" w:rsidRDefault="00AD77CA" w:rsidP="00B67343">
            <w:pPr>
              <w:spacing w:after="0" w:line="240" w:lineRule="auto"/>
              <w:rPr>
                <w:rFonts w:ascii="Verdana" w:hAnsi="Verdana"/>
                <w:sz w:val="20"/>
                <w:szCs w:val="20"/>
                <w:lang w:val="en-GB"/>
              </w:rPr>
            </w:pPr>
          </w:p>
        </w:tc>
      </w:tr>
      <w:tr w:rsidR="00AD77CA" w:rsidRPr="00BE7F1B" w14:paraId="081D4D14" w14:textId="77777777" w:rsidTr="001E1BBC">
        <w:trPr>
          <w:trHeight w:val="20"/>
          <w:jc w:val="center"/>
        </w:trPr>
        <w:tc>
          <w:tcPr>
            <w:tcW w:w="2405" w:type="dxa"/>
            <w:shd w:val="clear" w:color="auto" w:fill="FDB940"/>
            <w:vAlign w:val="center"/>
          </w:tcPr>
          <w:p w14:paraId="7737609D" w14:textId="22B24015" w:rsidR="00AD77CA" w:rsidRPr="00BE7F1B" w:rsidRDefault="00103D49" w:rsidP="00B67343">
            <w:pPr>
              <w:spacing w:after="0" w:line="240" w:lineRule="auto"/>
              <w:rPr>
                <w:rFonts w:ascii="Verdana" w:hAnsi="Verdana"/>
                <w:sz w:val="20"/>
                <w:szCs w:val="20"/>
                <w:lang w:val="en-GB"/>
              </w:rPr>
            </w:pPr>
            <w:r w:rsidRPr="00BE7F1B">
              <w:rPr>
                <w:rFonts w:ascii="Verdana" w:hAnsi="Verdana"/>
                <w:sz w:val="20"/>
                <w:szCs w:val="20"/>
                <w:lang w:val="en-GB"/>
              </w:rPr>
              <w:t>Joint tender</w:t>
            </w:r>
          </w:p>
        </w:tc>
        <w:tc>
          <w:tcPr>
            <w:tcW w:w="7291" w:type="dxa"/>
            <w:gridSpan w:val="4"/>
            <w:shd w:val="clear" w:color="auto" w:fill="FFF0D5"/>
            <w:vAlign w:val="center"/>
          </w:tcPr>
          <w:p w14:paraId="22825302" w14:textId="11736F71" w:rsidR="00AD77CA" w:rsidRPr="00BE7F1B" w:rsidRDefault="00103D49" w:rsidP="00570859">
            <w:pPr>
              <w:spacing w:after="120" w:line="240" w:lineRule="auto"/>
              <w:jc w:val="both"/>
              <w:rPr>
                <w:rFonts w:ascii="Verdana" w:hAnsi="Verdana"/>
                <w:sz w:val="20"/>
                <w:szCs w:val="20"/>
                <w:lang w:val="en-GB"/>
              </w:rPr>
            </w:pPr>
            <w:r w:rsidRPr="00BE7F1B">
              <w:rPr>
                <w:rFonts w:ascii="Verdana" w:hAnsi="Verdana"/>
                <w:sz w:val="20"/>
                <w:szCs w:val="20"/>
                <w:lang w:val="en-GB"/>
              </w:rPr>
              <w:t>Joint tenders of several contractual partners are allowed.</w:t>
            </w:r>
          </w:p>
          <w:p w14:paraId="4A71BAEF" w14:textId="5F5250E8" w:rsidR="00E57052" w:rsidRPr="00BE7F1B" w:rsidRDefault="001B66C6" w:rsidP="004D19CF">
            <w:pPr>
              <w:spacing w:after="0" w:line="240" w:lineRule="auto"/>
              <w:jc w:val="both"/>
              <w:rPr>
                <w:rFonts w:ascii="Verdana" w:hAnsi="Verdana"/>
                <w:sz w:val="20"/>
                <w:szCs w:val="20"/>
                <w:lang w:val="en-GB"/>
              </w:rPr>
            </w:pPr>
            <w:r w:rsidRPr="00BE7F1B">
              <w:rPr>
                <w:rFonts w:ascii="Verdana" w:hAnsi="Verdana"/>
                <w:sz w:val="20"/>
                <w:szCs w:val="20"/>
                <w:lang w:val="en-GB"/>
              </w:rPr>
              <w:t>Point</w:t>
            </w:r>
            <w:r w:rsidR="00895699" w:rsidRPr="00BE7F1B">
              <w:rPr>
                <w:rFonts w:ascii="Verdana" w:hAnsi="Verdana"/>
                <w:sz w:val="20"/>
                <w:szCs w:val="20"/>
                <w:lang w:val="en-GB"/>
              </w:rPr>
              <w:t xml:space="preserve"> 7 (</w:t>
            </w:r>
            <w:r w:rsidR="004D19CF">
              <w:rPr>
                <w:rFonts w:ascii="Verdana" w:hAnsi="Verdana"/>
                <w:sz w:val="20"/>
                <w:szCs w:val="20"/>
                <w:lang w:val="en-GB"/>
              </w:rPr>
              <w:t>Qualitative Selection</w:t>
            </w:r>
            <w:r w:rsidR="00895699" w:rsidRPr="00BE7F1B">
              <w:rPr>
                <w:rFonts w:ascii="Verdana" w:hAnsi="Verdana"/>
                <w:sz w:val="20"/>
                <w:szCs w:val="20"/>
                <w:lang w:val="en-GB"/>
              </w:rPr>
              <w:t xml:space="preserve">) </w:t>
            </w:r>
            <w:r w:rsidRPr="00BE7F1B">
              <w:rPr>
                <w:rFonts w:ascii="Verdana" w:hAnsi="Verdana"/>
                <w:sz w:val="20"/>
                <w:szCs w:val="20"/>
                <w:lang w:val="en-GB"/>
              </w:rPr>
              <w:t>of these instructions sets forth whether</w:t>
            </w:r>
            <w:r w:rsidR="00407DC2">
              <w:rPr>
                <w:rFonts w:ascii="Verdana" w:hAnsi="Verdana"/>
                <w:sz w:val="20"/>
                <w:szCs w:val="20"/>
                <w:lang w:val="en-GB"/>
              </w:rPr>
              <w:t>,</w:t>
            </w:r>
            <w:r w:rsidRPr="00BE7F1B">
              <w:rPr>
                <w:rFonts w:ascii="Verdana" w:hAnsi="Verdana"/>
                <w:sz w:val="20"/>
                <w:szCs w:val="20"/>
                <w:lang w:val="en-GB"/>
              </w:rPr>
              <w:t xml:space="preserve"> in the case of a joint tender, each partner is obliged to fulfil an individual condition or whether a condition can be fulfilled by partners jointly</w:t>
            </w:r>
            <w:r w:rsidR="00FD3487" w:rsidRPr="00BE7F1B">
              <w:rPr>
                <w:rFonts w:ascii="Verdana" w:hAnsi="Verdana"/>
                <w:sz w:val="20"/>
                <w:szCs w:val="20"/>
                <w:lang w:val="en-GB"/>
              </w:rPr>
              <w:t>.</w:t>
            </w:r>
          </w:p>
        </w:tc>
      </w:tr>
      <w:tr w:rsidR="005937A4" w:rsidRPr="00BE7F1B" w14:paraId="28BCA425" w14:textId="77777777" w:rsidTr="001E1BBC">
        <w:trPr>
          <w:gridAfter w:val="1"/>
          <w:wAfter w:w="6" w:type="dxa"/>
          <w:trHeight w:val="20"/>
          <w:jc w:val="center"/>
        </w:trPr>
        <w:tc>
          <w:tcPr>
            <w:tcW w:w="2405" w:type="dxa"/>
            <w:vMerge w:val="restart"/>
            <w:shd w:val="clear" w:color="auto" w:fill="FDB940"/>
            <w:vAlign w:val="center"/>
          </w:tcPr>
          <w:p w14:paraId="43036F75" w14:textId="7D2A85EB" w:rsidR="005937A4" w:rsidRPr="00BE7F1B" w:rsidRDefault="00407DC2" w:rsidP="00103D49">
            <w:pPr>
              <w:spacing w:after="0" w:line="240" w:lineRule="auto"/>
              <w:rPr>
                <w:rFonts w:ascii="Verdana" w:hAnsi="Verdana"/>
                <w:sz w:val="20"/>
                <w:szCs w:val="20"/>
                <w:lang w:val="en-GB"/>
              </w:rPr>
            </w:pPr>
            <w:r>
              <w:rPr>
                <w:rFonts w:ascii="Verdana" w:hAnsi="Verdana"/>
                <w:sz w:val="20"/>
                <w:szCs w:val="20"/>
                <w:lang w:val="en-GB"/>
              </w:rPr>
              <w:t>Subcontracting</w:t>
            </w:r>
          </w:p>
        </w:tc>
        <w:tc>
          <w:tcPr>
            <w:tcW w:w="1701" w:type="dxa"/>
            <w:tcBorders>
              <w:bottom w:val="single" w:sz="4" w:space="0" w:color="auto"/>
            </w:tcBorders>
            <w:shd w:val="clear" w:color="auto" w:fill="FDB940"/>
            <w:vAlign w:val="center"/>
          </w:tcPr>
          <w:p w14:paraId="75D7C06E" w14:textId="38C852E8" w:rsidR="005937A4" w:rsidRPr="00BE7F1B" w:rsidRDefault="00103D49" w:rsidP="00103D49">
            <w:pPr>
              <w:spacing w:after="0" w:line="240" w:lineRule="auto"/>
              <w:jc w:val="center"/>
              <w:rPr>
                <w:rFonts w:ascii="Verdana" w:hAnsi="Verdana"/>
                <w:sz w:val="20"/>
                <w:szCs w:val="20"/>
                <w:lang w:val="en-GB"/>
              </w:rPr>
            </w:pPr>
            <w:r w:rsidRPr="00BE7F1B">
              <w:rPr>
                <w:rFonts w:ascii="Verdana" w:hAnsi="Verdana"/>
                <w:sz w:val="20"/>
                <w:szCs w:val="20"/>
                <w:lang w:val="en-GB"/>
              </w:rPr>
              <w:t>Not allowed</w:t>
            </w:r>
          </w:p>
        </w:tc>
        <w:tc>
          <w:tcPr>
            <w:tcW w:w="1701" w:type="dxa"/>
            <w:tcBorders>
              <w:bottom w:val="single" w:sz="4" w:space="0" w:color="auto"/>
            </w:tcBorders>
            <w:shd w:val="clear" w:color="auto" w:fill="FDB940"/>
            <w:vAlign w:val="center"/>
          </w:tcPr>
          <w:p w14:paraId="70FE2F7F" w14:textId="5F1C2805" w:rsidR="005937A4" w:rsidRPr="00BE7F1B" w:rsidRDefault="00103D49" w:rsidP="00103D49">
            <w:pPr>
              <w:spacing w:after="0" w:line="240" w:lineRule="auto"/>
              <w:jc w:val="center"/>
              <w:rPr>
                <w:rFonts w:ascii="Verdana" w:hAnsi="Verdana"/>
                <w:sz w:val="20"/>
                <w:szCs w:val="20"/>
                <w:lang w:val="en-GB"/>
              </w:rPr>
            </w:pPr>
            <w:r w:rsidRPr="00BE7F1B">
              <w:rPr>
                <w:rFonts w:ascii="Verdana" w:hAnsi="Verdana"/>
                <w:sz w:val="20"/>
                <w:szCs w:val="20"/>
                <w:lang w:val="en-GB"/>
              </w:rPr>
              <w:t>Allowed</w:t>
            </w:r>
          </w:p>
        </w:tc>
        <w:tc>
          <w:tcPr>
            <w:tcW w:w="3883" w:type="dxa"/>
            <w:tcBorders>
              <w:bottom w:val="single" w:sz="4" w:space="0" w:color="auto"/>
            </w:tcBorders>
            <w:shd w:val="clear" w:color="auto" w:fill="FDB940"/>
            <w:vAlign w:val="center"/>
          </w:tcPr>
          <w:p w14:paraId="62711EEF" w14:textId="78F1631B" w:rsidR="005937A4" w:rsidRPr="00BE7F1B" w:rsidRDefault="00103D49" w:rsidP="001F2196">
            <w:pPr>
              <w:spacing w:after="0" w:line="240" w:lineRule="auto"/>
              <w:jc w:val="center"/>
              <w:rPr>
                <w:rFonts w:ascii="Verdana" w:hAnsi="Verdana"/>
                <w:sz w:val="20"/>
                <w:szCs w:val="20"/>
                <w:lang w:val="en-GB"/>
              </w:rPr>
            </w:pPr>
            <w:r w:rsidRPr="00BE7F1B">
              <w:rPr>
                <w:rFonts w:ascii="Verdana" w:hAnsi="Verdana"/>
                <w:sz w:val="20"/>
                <w:szCs w:val="20"/>
                <w:lang w:val="en-GB"/>
              </w:rPr>
              <w:t>Conditions</w:t>
            </w:r>
          </w:p>
        </w:tc>
      </w:tr>
      <w:tr w:rsidR="005937A4" w:rsidRPr="00BE7F1B" w14:paraId="1BBBAF7A" w14:textId="77777777" w:rsidTr="001E1BBC">
        <w:trPr>
          <w:gridAfter w:val="1"/>
          <w:wAfter w:w="6" w:type="dxa"/>
          <w:trHeight w:val="20"/>
          <w:jc w:val="center"/>
        </w:trPr>
        <w:tc>
          <w:tcPr>
            <w:tcW w:w="2405" w:type="dxa"/>
            <w:vMerge/>
            <w:shd w:val="clear" w:color="auto" w:fill="FDB940"/>
            <w:vAlign w:val="center"/>
          </w:tcPr>
          <w:p w14:paraId="3DF102A5" w14:textId="77777777" w:rsidR="005937A4" w:rsidRPr="00BE7F1B" w:rsidRDefault="005937A4" w:rsidP="001F2196">
            <w:pPr>
              <w:spacing w:after="0" w:line="240" w:lineRule="auto"/>
              <w:rPr>
                <w:rFonts w:ascii="Verdana" w:hAnsi="Verdana"/>
                <w:sz w:val="20"/>
                <w:szCs w:val="20"/>
                <w:lang w:val="en-GB"/>
              </w:rPr>
            </w:pPr>
          </w:p>
        </w:tc>
        <w:tc>
          <w:tcPr>
            <w:tcW w:w="1701" w:type="dxa"/>
            <w:tcBorders>
              <w:bottom w:val="single" w:sz="4" w:space="0" w:color="auto"/>
            </w:tcBorders>
            <w:shd w:val="clear" w:color="auto" w:fill="FFF0D5"/>
            <w:vAlign w:val="center"/>
          </w:tcPr>
          <w:p w14:paraId="61FF477C" w14:textId="77777777" w:rsidR="005937A4" w:rsidRPr="00BE7F1B" w:rsidRDefault="005937A4" w:rsidP="001F2196">
            <w:pPr>
              <w:spacing w:after="0" w:line="240" w:lineRule="auto"/>
              <w:jc w:val="center"/>
              <w:rPr>
                <w:rFonts w:ascii="Verdana" w:hAnsi="Verdana"/>
                <w:sz w:val="20"/>
                <w:szCs w:val="20"/>
                <w:lang w:val="en-GB"/>
              </w:rPr>
            </w:pPr>
          </w:p>
        </w:tc>
        <w:tc>
          <w:tcPr>
            <w:tcW w:w="1701" w:type="dxa"/>
            <w:tcBorders>
              <w:bottom w:val="single" w:sz="4" w:space="0" w:color="auto"/>
            </w:tcBorders>
            <w:shd w:val="clear" w:color="auto" w:fill="FFF0D5"/>
            <w:vAlign w:val="center"/>
          </w:tcPr>
          <w:p w14:paraId="19664E32" w14:textId="63A0381D" w:rsidR="005937A4" w:rsidRPr="00BE7F1B" w:rsidRDefault="005937A4" w:rsidP="001F2196">
            <w:pPr>
              <w:spacing w:after="0" w:line="240" w:lineRule="auto"/>
              <w:jc w:val="center"/>
              <w:rPr>
                <w:rFonts w:ascii="Verdana" w:hAnsi="Verdana"/>
                <w:sz w:val="20"/>
                <w:szCs w:val="20"/>
                <w:lang w:val="en-GB"/>
              </w:rPr>
            </w:pPr>
            <w:r w:rsidRPr="00BE7F1B">
              <w:rPr>
                <w:rFonts w:ascii="Verdana" w:hAnsi="Verdana"/>
                <w:sz w:val="20"/>
                <w:szCs w:val="20"/>
                <w:lang w:val="en-GB"/>
              </w:rPr>
              <w:sym w:font="Wingdings" w:char="F0FC"/>
            </w:r>
          </w:p>
        </w:tc>
        <w:tc>
          <w:tcPr>
            <w:tcW w:w="3883" w:type="dxa"/>
            <w:tcBorders>
              <w:bottom w:val="single" w:sz="4" w:space="0" w:color="auto"/>
            </w:tcBorders>
            <w:shd w:val="clear" w:color="auto" w:fill="FFF0D5"/>
            <w:vAlign w:val="center"/>
          </w:tcPr>
          <w:p w14:paraId="704F100E" w14:textId="288030A6" w:rsidR="000037B6" w:rsidRPr="00BE7F1B" w:rsidRDefault="00103D49" w:rsidP="000037B6">
            <w:pPr>
              <w:spacing w:after="120" w:line="240" w:lineRule="auto"/>
              <w:jc w:val="both"/>
              <w:rPr>
                <w:rFonts w:ascii="Verdana" w:hAnsi="Verdana"/>
                <w:sz w:val="20"/>
                <w:szCs w:val="20"/>
                <w:lang w:val="en-GB"/>
              </w:rPr>
            </w:pPr>
            <w:r w:rsidRPr="00BE7F1B">
              <w:rPr>
                <w:rFonts w:ascii="Verdana" w:hAnsi="Verdana"/>
                <w:sz w:val="20"/>
                <w:szCs w:val="20"/>
                <w:lang w:val="en-GB"/>
              </w:rPr>
              <w:t xml:space="preserve">The main contractor who includes one or more subcontractors in the </w:t>
            </w:r>
            <w:r w:rsidR="008E3546">
              <w:rPr>
                <w:rFonts w:ascii="Verdana" w:hAnsi="Verdana"/>
                <w:sz w:val="20"/>
                <w:szCs w:val="20"/>
                <w:lang w:val="en-GB"/>
              </w:rPr>
              <w:t>contract implementation</w:t>
            </w:r>
            <w:r w:rsidRPr="00BE7F1B">
              <w:rPr>
                <w:rFonts w:ascii="Verdana" w:hAnsi="Verdana"/>
                <w:sz w:val="20"/>
                <w:szCs w:val="20"/>
                <w:lang w:val="en-GB"/>
              </w:rPr>
              <w:t xml:space="preserve"> shall have valid contracts with subcontractors concluded at the time of concluding the contract with the Contracting Authority or in the time when the </w:t>
            </w:r>
            <w:r w:rsidR="008E3546">
              <w:rPr>
                <w:rFonts w:ascii="Verdana" w:hAnsi="Verdana"/>
                <w:sz w:val="20"/>
                <w:szCs w:val="20"/>
                <w:lang w:val="en-GB"/>
              </w:rPr>
              <w:t xml:space="preserve">same </w:t>
            </w:r>
            <w:r w:rsidRPr="00BE7F1B">
              <w:rPr>
                <w:rFonts w:ascii="Verdana" w:hAnsi="Verdana"/>
                <w:sz w:val="20"/>
                <w:szCs w:val="20"/>
                <w:lang w:val="en-GB"/>
              </w:rPr>
              <w:t xml:space="preserve">contract is being </w:t>
            </w:r>
            <w:r w:rsidR="008E3546">
              <w:rPr>
                <w:rFonts w:ascii="Verdana" w:hAnsi="Verdana"/>
                <w:sz w:val="20"/>
                <w:szCs w:val="20"/>
                <w:lang w:val="en-GB"/>
              </w:rPr>
              <w:t>implemented</w:t>
            </w:r>
            <w:r w:rsidR="005937A4" w:rsidRPr="00BE7F1B">
              <w:rPr>
                <w:rFonts w:ascii="Verdana" w:hAnsi="Verdana"/>
                <w:sz w:val="20"/>
                <w:szCs w:val="20"/>
                <w:lang w:val="en-GB"/>
              </w:rPr>
              <w:t>.</w:t>
            </w:r>
          </w:p>
          <w:p w14:paraId="04D28818" w14:textId="4FCC5262" w:rsidR="005937A4" w:rsidRPr="00BE7F1B" w:rsidRDefault="00103D49" w:rsidP="00103D49">
            <w:pPr>
              <w:spacing w:after="0" w:line="240" w:lineRule="auto"/>
              <w:jc w:val="both"/>
              <w:rPr>
                <w:rFonts w:ascii="Verdana" w:hAnsi="Verdana"/>
                <w:sz w:val="20"/>
                <w:szCs w:val="20"/>
                <w:lang w:val="en-GB"/>
              </w:rPr>
            </w:pPr>
            <w:r w:rsidRPr="00BE7F1B">
              <w:rPr>
                <w:rFonts w:ascii="Verdana" w:hAnsi="Verdana"/>
                <w:sz w:val="20"/>
                <w:szCs w:val="20"/>
                <w:lang w:val="en-GB"/>
              </w:rPr>
              <w:t>The tenderer shall be fully responsible to</w:t>
            </w:r>
            <w:r w:rsidR="008E3546">
              <w:rPr>
                <w:rFonts w:ascii="Verdana" w:hAnsi="Verdana"/>
                <w:sz w:val="20"/>
                <w:szCs w:val="20"/>
                <w:lang w:val="en-GB"/>
              </w:rPr>
              <w:t>wards</w:t>
            </w:r>
            <w:r w:rsidRPr="00BE7F1B">
              <w:rPr>
                <w:rFonts w:ascii="Verdana" w:hAnsi="Verdana"/>
                <w:sz w:val="20"/>
                <w:szCs w:val="20"/>
                <w:lang w:val="en-GB"/>
              </w:rPr>
              <w:t xml:space="preserve"> the Contracting Authority for the execution of the received order, regardless of the number of subcontractors</w:t>
            </w:r>
            <w:r w:rsidR="00A53BD9" w:rsidRPr="00BE7F1B">
              <w:rPr>
                <w:rFonts w:ascii="Verdana" w:hAnsi="Verdana"/>
                <w:sz w:val="20"/>
                <w:szCs w:val="20"/>
                <w:lang w:val="en-GB"/>
              </w:rPr>
              <w:t>.</w:t>
            </w:r>
          </w:p>
        </w:tc>
      </w:tr>
    </w:tbl>
    <w:p w14:paraId="7F0A76AB" w14:textId="77777777" w:rsidR="002D072D" w:rsidRPr="00BE7F1B" w:rsidRDefault="002D072D" w:rsidP="00B67343">
      <w:pPr>
        <w:spacing w:after="0" w:line="240" w:lineRule="auto"/>
        <w:rPr>
          <w:rFonts w:ascii="Verdana" w:hAnsi="Verdana"/>
          <w:b/>
          <w:sz w:val="20"/>
          <w:szCs w:val="20"/>
          <w:lang w:val="en-GB"/>
        </w:rPr>
      </w:pPr>
    </w:p>
    <w:p w14:paraId="4F778B83" w14:textId="5A205281" w:rsidR="00570859" w:rsidRPr="00BE7F1B" w:rsidRDefault="001B66C6" w:rsidP="00064B5B">
      <w:pPr>
        <w:numPr>
          <w:ilvl w:val="0"/>
          <w:numId w:val="1"/>
        </w:numPr>
        <w:spacing w:after="0" w:line="240" w:lineRule="auto"/>
        <w:rPr>
          <w:rFonts w:ascii="Verdana" w:hAnsi="Verdana"/>
          <w:b/>
          <w:sz w:val="20"/>
          <w:szCs w:val="20"/>
          <w:lang w:val="en-GB"/>
        </w:rPr>
      </w:pPr>
      <w:r w:rsidRPr="00BE7F1B">
        <w:rPr>
          <w:rFonts w:ascii="Verdana" w:hAnsi="Verdana"/>
          <w:b/>
          <w:sz w:val="20"/>
          <w:szCs w:val="20"/>
          <w:lang w:val="en-GB"/>
        </w:rPr>
        <w:t>SUBMISSION OF TENDERS AND PUBLIC OPENING</w:t>
      </w: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405"/>
        <w:gridCol w:w="7290"/>
      </w:tblGrid>
      <w:tr w:rsidR="001020FA" w:rsidRPr="00BE7F1B" w14:paraId="2242AFAC" w14:textId="77777777" w:rsidTr="001E1BBC">
        <w:trPr>
          <w:trHeight w:val="20"/>
          <w:jc w:val="center"/>
        </w:trPr>
        <w:tc>
          <w:tcPr>
            <w:tcW w:w="9695" w:type="dxa"/>
            <w:gridSpan w:val="2"/>
            <w:shd w:val="clear" w:color="auto" w:fill="FDB940"/>
            <w:vAlign w:val="center"/>
          </w:tcPr>
          <w:p w14:paraId="382FF123" w14:textId="69723419" w:rsidR="001020FA" w:rsidRPr="00BE7F1B" w:rsidRDefault="00636185" w:rsidP="00636185">
            <w:pPr>
              <w:spacing w:after="0" w:line="240" w:lineRule="auto"/>
              <w:rPr>
                <w:rFonts w:ascii="Verdana" w:hAnsi="Verdana"/>
                <w:sz w:val="20"/>
                <w:szCs w:val="20"/>
                <w:lang w:val="en-GB"/>
              </w:rPr>
            </w:pPr>
            <w:r w:rsidRPr="00BE7F1B">
              <w:rPr>
                <w:rFonts w:ascii="Verdana" w:hAnsi="Verdana"/>
                <w:b/>
                <w:sz w:val="20"/>
                <w:szCs w:val="20"/>
                <w:lang w:val="en-GB"/>
              </w:rPr>
              <w:t>Submission of tenders</w:t>
            </w:r>
          </w:p>
        </w:tc>
      </w:tr>
      <w:tr w:rsidR="00BE18A9" w:rsidRPr="00BE7F1B" w14:paraId="6C19B2BF" w14:textId="77777777" w:rsidTr="001E1BBC">
        <w:trPr>
          <w:trHeight w:val="20"/>
          <w:jc w:val="center"/>
        </w:trPr>
        <w:tc>
          <w:tcPr>
            <w:tcW w:w="2405" w:type="dxa"/>
            <w:shd w:val="clear" w:color="auto" w:fill="FDB940"/>
            <w:vAlign w:val="center"/>
          </w:tcPr>
          <w:p w14:paraId="735A18CC" w14:textId="2600D4F9" w:rsidR="00BE18A9" w:rsidRPr="00BE7F1B" w:rsidRDefault="00636185" w:rsidP="00636185">
            <w:pPr>
              <w:spacing w:after="0" w:line="240" w:lineRule="auto"/>
              <w:rPr>
                <w:rFonts w:ascii="Verdana" w:hAnsi="Verdana"/>
                <w:sz w:val="20"/>
                <w:szCs w:val="20"/>
                <w:lang w:val="en-GB"/>
              </w:rPr>
            </w:pPr>
            <w:r w:rsidRPr="00BE7F1B">
              <w:rPr>
                <w:rFonts w:ascii="Verdana" w:hAnsi="Verdana"/>
                <w:sz w:val="20"/>
                <w:szCs w:val="20"/>
                <w:lang w:val="en-GB"/>
              </w:rPr>
              <w:t>Tender receipt deadline</w:t>
            </w:r>
          </w:p>
        </w:tc>
        <w:tc>
          <w:tcPr>
            <w:tcW w:w="7290" w:type="dxa"/>
            <w:shd w:val="clear" w:color="auto" w:fill="FFF0D5"/>
            <w:vAlign w:val="center"/>
          </w:tcPr>
          <w:p w14:paraId="6276369B" w14:textId="2B5F13E8" w:rsidR="00BE18A9" w:rsidRPr="00BE7F1B" w:rsidRDefault="00402734" w:rsidP="00636185">
            <w:pPr>
              <w:spacing w:after="0" w:line="240" w:lineRule="auto"/>
              <w:rPr>
                <w:rFonts w:ascii="Verdana" w:hAnsi="Verdana"/>
                <w:b/>
                <w:sz w:val="20"/>
                <w:szCs w:val="20"/>
                <w:lang w:val="en-GB"/>
              </w:rPr>
            </w:pPr>
            <w:r w:rsidRPr="00BE7F1B">
              <w:rPr>
                <w:rFonts w:ascii="Verdana" w:hAnsi="Verdana"/>
                <w:b/>
                <w:noProof/>
                <w:sz w:val="20"/>
                <w:szCs w:val="20"/>
                <w:lang w:val="en-GB"/>
              </w:rPr>
              <w:fldChar w:fldCharType="begin"/>
            </w:r>
            <w:r w:rsidRPr="00BE7F1B">
              <w:rPr>
                <w:rFonts w:ascii="Verdana" w:hAnsi="Verdana"/>
                <w:b/>
                <w:noProof/>
                <w:sz w:val="20"/>
                <w:szCs w:val="20"/>
                <w:lang w:val="en-GB"/>
              </w:rPr>
              <w:instrText xml:space="preserve"> DOCPROPERTY  "MFiles_P1053"  \* MERGEFORMAT </w:instrText>
            </w:r>
            <w:r w:rsidRPr="00BE7F1B">
              <w:rPr>
                <w:rFonts w:ascii="Verdana" w:hAnsi="Verdana"/>
                <w:b/>
                <w:noProof/>
                <w:sz w:val="20"/>
                <w:szCs w:val="20"/>
                <w:lang w:val="en-GB"/>
              </w:rPr>
              <w:fldChar w:fldCharType="separate"/>
            </w:r>
            <w:r w:rsidR="00306186">
              <w:rPr>
                <w:rFonts w:ascii="Verdana" w:hAnsi="Verdana"/>
                <w:b/>
                <w:noProof/>
                <w:sz w:val="20"/>
                <w:szCs w:val="20"/>
                <w:lang w:val="en-GB"/>
              </w:rPr>
              <w:t>6th</w:t>
            </w:r>
            <w:r w:rsidR="00636185" w:rsidRPr="00BE7F1B">
              <w:rPr>
                <w:rFonts w:ascii="Verdana" w:hAnsi="Verdana"/>
                <w:b/>
                <w:noProof/>
                <w:sz w:val="20"/>
                <w:szCs w:val="20"/>
                <w:lang w:val="en-GB"/>
              </w:rPr>
              <w:t xml:space="preserve"> </w:t>
            </w:r>
            <w:r w:rsidR="00306186">
              <w:rPr>
                <w:rFonts w:ascii="Verdana" w:hAnsi="Verdana"/>
                <w:b/>
                <w:noProof/>
                <w:sz w:val="20"/>
                <w:szCs w:val="20"/>
                <w:lang w:val="en-GB"/>
              </w:rPr>
              <w:t>March</w:t>
            </w:r>
            <w:r w:rsidR="00DC6210" w:rsidRPr="00BE7F1B">
              <w:rPr>
                <w:rFonts w:ascii="Verdana" w:hAnsi="Verdana"/>
                <w:b/>
                <w:noProof/>
                <w:sz w:val="20"/>
                <w:szCs w:val="20"/>
                <w:lang w:val="en-GB"/>
              </w:rPr>
              <w:t xml:space="preserve"> 2023</w:t>
            </w:r>
            <w:r w:rsidRPr="00BE7F1B">
              <w:rPr>
                <w:rFonts w:ascii="Verdana" w:hAnsi="Verdana"/>
                <w:b/>
                <w:noProof/>
                <w:sz w:val="20"/>
                <w:szCs w:val="20"/>
                <w:lang w:val="en-GB"/>
              </w:rPr>
              <w:fldChar w:fldCharType="end"/>
            </w:r>
            <w:r w:rsidR="00C56435" w:rsidRPr="00BE7F1B">
              <w:rPr>
                <w:rFonts w:ascii="Verdana" w:hAnsi="Verdana"/>
                <w:b/>
                <w:sz w:val="20"/>
                <w:szCs w:val="20"/>
                <w:lang w:val="en-GB"/>
              </w:rPr>
              <w:t xml:space="preserve"> </w:t>
            </w:r>
            <w:r w:rsidR="00636185" w:rsidRPr="00BE7F1B">
              <w:rPr>
                <w:rFonts w:ascii="Verdana" w:hAnsi="Verdana"/>
                <w:b/>
                <w:sz w:val="20"/>
                <w:szCs w:val="20"/>
                <w:lang w:val="en-GB"/>
              </w:rPr>
              <w:t>by</w:t>
            </w:r>
            <w:r w:rsidR="00C56435" w:rsidRPr="00BE7F1B">
              <w:rPr>
                <w:rFonts w:ascii="Verdana" w:hAnsi="Verdana"/>
                <w:b/>
                <w:sz w:val="20"/>
                <w:szCs w:val="20"/>
                <w:lang w:val="en-GB"/>
              </w:rPr>
              <w:t xml:space="preserve"> </w:t>
            </w:r>
            <w:r w:rsidRPr="00BE7F1B">
              <w:rPr>
                <w:rFonts w:ascii="Verdana" w:hAnsi="Verdana"/>
                <w:b/>
                <w:noProof/>
                <w:sz w:val="20"/>
                <w:szCs w:val="20"/>
                <w:lang w:val="en-GB"/>
              </w:rPr>
              <w:fldChar w:fldCharType="begin"/>
            </w:r>
            <w:r w:rsidRPr="00BE7F1B">
              <w:rPr>
                <w:rFonts w:ascii="Verdana" w:hAnsi="Verdana"/>
                <w:b/>
                <w:noProof/>
                <w:sz w:val="20"/>
                <w:szCs w:val="20"/>
                <w:lang w:val="en-GB"/>
              </w:rPr>
              <w:instrText xml:space="preserve"> DOCPROPERTY  "MFiles_P1054"  \* MERGEFORMAT </w:instrText>
            </w:r>
            <w:r w:rsidRPr="00BE7F1B">
              <w:rPr>
                <w:rFonts w:ascii="Verdana" w:hAnsi="Verdana"/>
                <w:b/>
                <w:noProof/>
                <w:sz w:val="20"/>
                <w:szCs w:val="20"/>
                <w:lang w:val="en-GB"/>
              </w:rPr>
              <w:fldChar w:fldCharType="separate"/>
            </w:r>
            <w:r w:rsidR="00DC6210" w:rsidRPr="00BE7F1B">
              <w:rPr>
                <w:rFonts w:ascii="Verdana" w:hAnsi="Verdana"/>
                <w:b/>
                <w:noProof/>
                <w:sz w:val="20"/>
                <w:szCs w:val="20"/>
                <w:lang w:val="en-GB"/>
              </w:rPr>
              <w:t>10:00</w:t>
            </w:r>
            <w:r w:rsidRPr="00BE7F1B">
              <w:rPr>
                <w:rFonts w:ascii="Verdana" w:hAnsi="Verdana"/>
                <w:b/>
                <w:noProof/>
                <w:sz w:val="20"/>
                <w:szCs w:val="20"/>
                <w:lang w:val="en-GB"/>
              </w:rPr>
              <w:fldChar w:fldCharType="end"/>
            </w:r>
          </w:p>
        </w:tc>
      </w:tr>
      <w:tr w:rsidR="00BE18A9" w:rsidRPr="00BE7F1B" w14:paraId="3D95A7B5" w14:textId="77777777" w:rsidTr="001E1BBC">
        <w:trPr>
          <w:trHeight w:val="20"/>
          <w:jc w:val="center"/>
        </w:trPr>
        <w:tc>
          <w:tcPr>
            <w:tcW w:w="2405" w:type="dxa"/>
            <w:shd w:val="clear" w:color="auto" w:fill="FDB940"/>
            <w:vAlign w:val="center"/>
          </w:tcPr>
          <w:p w14:paraId="30EB2C71" w14:textId="5377869D" w:rsidR="00BE18A9" w:rsidRPr="00BE7F1B" w:rsidRDefault="00636185" w:rsidP="00B67343">
            <w:pPr>
              <w:spacing w:after="0" w:line="240" w:lineRule="auto"/>
              <w:rPr>
                <w:rFonts w:ascii="Verdana" w:hAnsi="Verdana"/>
                <w:sz w:val="20"/>
                <w:szCs w:val="20"/>
                <w:lang w:val="en-GB"/>
              </w:rPr>
            </w:pPr>
            <w:r w:rsidRPr="00BE7F1B">
              <w:rPr>
                <w:rFonts w:ascii="Verdana" w:hAnsi="Verdana"/>
                <w:sz w:val="20"/>
                <w:szCs w:val="20"/>
                <w:lang w:val="en-GB"/>
              </w:rPr>
              <w:t>Mailroom</w:t>
            </w:r>
          </w:p>
        </w:tc>
        <w:tc>
          <w:tcPr>
            <w:tcW w:w="7290" w:type="dxa"/>
            <w:shd w:val="clear" w:color="auto" w:fill="FFF0D5"/>
            <w:vAlign w:val="center"/>
          </w:tcPr>
          <w:p w14:paraId="2A12B5E6" w14:textId="3FC441C8" w:rsidR="00BE18A9" w:rsidRPr="00BE7F1B" w:rsidRDefault="00231612" w:rsidP="00107907">
            <w:pPr>
              <w:spacing w:after="120" w:line="240" w:lineRule="auto"/>
              <w:jc w:val="both"/>
              <w:rPr>
                <w:rFonts w:ascii="Verdana" w:hAnsi="Verdana"/>
                <w:sz w:val="20"/>
                <w:szCs w:val="20"/>
                <w:lang w:val="en-GB"/>
              </w:rPr>
            </w:pPr>
            <w:r w:rsidRPr="00BE7F1B">
              <w:rPr>
                <w:rFonts w:ascii="Verdana" w:hAnsi="Verdana"/>
                <w:sz w:val="20"/>
                <w:szCs w:val="20"/>
                <w:lang w:val="en-GB"/>
              </w:rPr>
              <w:t>The tenderer shall submit the tender to the</w:t>
            </w:r>
            <w:r w:rsidR="00DA2A6A" w:rsidRPr="00BE7F1B">
              <w:rPr>
                <w:rFonts w:ascii="Verdana" w:hAnsi="Verdana"/>
                <w:sz w:val="20"/>
                <w:szCs w:val="20"/>
                <w:lang w:val="en-GB"/>
              </w:rPr>
              <w:t xml:space="preserve"> e-JN</w:t>
            </w:r>
            <w:r w:rsidRPr="00BE7F1B">
              <w:rPr>
                <w:rFonts w:ascii="Verdana" w:hAnsi="Verdana"/>
                <w:sz w:val="20"/>
                <w:szCs w:val="20"/>
                <w:lang w:val="en-GB"/>
              </w:rPr>
              <w:t xml:space="preserve"> information system</w:t>
            </w:r>
            <w:r w:rsidR="00DA2A6A" w:rsidRPr="00BE7F1B">
              <w:rPr>
                <w:rFonts w:ascii="Verdana" w:hAnsi="Verdana"/>
                <w:sz w:val="20"/>
                <w:szCs w:val="20"/>
                <w:lang w:val="en-GB"/>
              </w:rPr>
              <w:t xml:space="preserve"> (</w:t>
            </w:r>
            <w:r w:rsidR="008E3546">
              <w:rPr>
                <w:rFonts w:ascii="Verdana" w:hAnsi="Verdana"/>
                <w:sz w:val="20"/>
                <w:szCs w:val="20"/>
                <w:lang w:val="en-GB"/>
              </w:rPr>
              <w:t>hereinafter “</w:t>
            </w:r>
            <w:r w:rsidRPr="00BE7F1B">
              <w:rPr>
                <w:rFonts w:ascii="Verdana" w:hAnsi="Verdana"/>
                <w:sz w:val="20"/>
                <w:szCs w:val="20"/>
                <w:lang w:val="en-GB"/>
              </w:rPr>
              <w:t>the</w:t>
            </w:r>
            <w:r w:rsidR="00DA2A6A" w:rsidRPr="00BE7F1B">
              <w:rPr>
                <w:rFonts w:ascii="Verdana" w:hAnsi="Verdana"/>
                <w:sz w:val="20"/>
                <w:szCs w:val="20"/>
                <w:lang w:val="en-GB"/>
              </w:rPr>
              <w:t xml:space="preserve"> e-JN</w:t>
            </w:r>
            <w:r w:rsidRPr="00BE7F1B">
              <w:rPr>
                <w:rFonts w:ascii="Verdana" w:hAnsi="Verdana"/>
                <w:sz w:val="20"/>
                <w:szCs w:val="20"/>
                <w:lang w:val="en-GB"/>
              </w:rPr>
              <w:t xml:space="preserve"> system</w:t>
            </w:r>
            <w:r w:rsidR="008E3546">
              <w:rPr>
                <w:rFonts w:ascii="Verdana" w:hAnsi="Verdana"/>
                <w:sz w:val="20"/>
                <w:szCs w:val="20"/>
                <w:lang w:val="en-GB"/>
              </w:rPr>
              <w:t>”</w:t>
            </w:r>
            <w:r w:rsidR="00DA2A6A" w:rsidRPr="00BE7F1B">
              <w:rPr>
                <w:rFonts w:ascii="Verdana" w:hAnsi="Verdana"/>
                <w:sz w:val="20"/>
                <w:szCs w:val="20"/>
                <w:lang w:val="en-GB"/>
              </w:rPr>
              <w:t>)</w:t>
            </w:r>
            <w:r w:rsidRPr="00BE7F1B">
              <w:rPr>
                <w:rFonts w:ascii="Verdana" w:hAnsi="Verdana"/>
                <w:sz w:val="20"/>
                <w:szCs w:val="20"/>
                <w:lang w:val="en-GB"/>
              </w:rPr>
              <w:t xml:space="preserve"> at </w:t>
            </w:r>
            <w:hyperlink r:id="rId13" w:history="1">
              <w:r w:rsidR="00DA2A6A" w:rsidRPr="00BE7F1B">
                <w:rPr>
                  <w:rStyle w:val="Hiperpovezava"/>
                  <w:rFonts w:ascii="Verdana" w:hAnsi="Verdana"/>
                  <w:sz w:val="20"/>
                  <w:szCs w:val="20"/>
                  <w:lang w:val="en-GB"/>
                </w:rPr>
                <w:t>https://ejn.gov.si</w:t>
              </w:r>
            </w:hyperlink>
            <w:r w:rsidR="00DA2A6A" w:rsidRPr="00BE7F1B">
              <w:rPr>
                <w:rFonts w:ascii="Verdana" w:hAnsi="Verdana"/>
                <w:sz w:val="20"/>
                <w:szCs w:val="20"/>
                <w:lang w:val="en-GB"/>
              </w:rPr>
              <w:t xml:space="preserve">, </w:t>
            </w:r>
            <w:r w:rsidRPr="00BE7F1B">
              <w:rPr>
                <w:rFonts w:ascii="Verdana" w:hAnsi="Verdana"/>
                <w:sz w:val="20"/>
                <w:szCs w:val="20"/>
                <w:lang w:val="en-GB"/>
              </w:rPr>
              <w:t xml:space="preserve">in accordance with point 3 of the document Instructions to use the </w:t>
            </w:r>
            <w:r w:rsidR="00DA2A6A" w:rsidRPr="00BE7F1B">
              <w:rPr>
                <w:rFonts w:ascii="Verdana" w:hAnsi="Verdana"/>
                <w:sz w:val="20"/>
                <w:szCs w:val="20"/>
                <w:lang w:val="en-GB"/>
              </w:rPr>
              <w:t>e-JN</w:t>
            </w:r>
            <w:r w:rsidRPr="00BE7F1B">
              <w:rPr>
                <w:rFonts w:ascii="Verdana" w:hAnsi="Verdana"/>
                <w:sz w:val="20"/>
                <w:szCs w:val="20"/>
                <w:lang w:val="en-GB"/>
              </w:rPr>
              <w:t xml:space="preserve"> information system</w:t>
            </w:r>
            <w:r w:rsidR="00DA2A6A" w:rsidRPr="00BE7F1B">
              <w:rPr>
                <w:rFonts w:ascii="Verdana" w:hAnsi="Verdana"/>
                <w:sz w:val="20"/>
                <w:szCs w:val="20"/>
                <w:lang w:val="en-GB"/>
              </w:rPr>
              <w:t xml:space="preserve">: </w:t>
            </w:r>
            <w:r w:rsidRPr="00BE7F1B">
              <w:rPr>
                <w:rFonts w:ascii="Verdana" w:hAnsi="Verdana"/>
                <w:sz w:val="20"/>
                <w:szCs w:val="20"/>
                <w:lang w:val="en-GB"/>
              </w:rPr>
              <w:t>TENDERERS</w:t>
            </w:r>
            <w:r w:rsidR="00DA2A6A" w:rsidRPr="00BE7F1B">
              <w:rPr>
                <w:rFonts w:ascii="Verdana" w:hAnsi="Verdana"/>
                <w:sz w:val="20"/>
                <w:szCs w:val="20"/>
                <w:lang w:val="en-GB"/>
              </w:rPr>
              <w:t xml:space="preserve"> (</w:t>
            </w:r>
            <w:r w:rsidRPr="00BE7F1B">
              <w:rPr>
                <w:rFonts w:ascii="Verdana" w:hAnsi="Verdana"/>
                <w:sz w:val="20"/>
                <w:szCs w:val="20"/>
                <w:lang w:val="en-GB"/>
              </w:rPr>
              <w:t>hereinafter</w:t>
            </w:r>
            <w:r w:rsidR="00DA2A6A" w:rsidRPr="00BE7F1B">
              <w:rPr>
                <w:rFonts w:ascii="Verdana" w:hAnsi="Verdana"/>
                <w:sz w:val="20"/>
                <w:szCs w:val="20"/>
                <w:lang w:val="en-GB"/>
              </w:rPr>
              <w:t xml:space="preserve">: </w:t>
            </w:r>
            <w:r w:rsidRPr="00BE7F1B">
              <w:rPr>
                <w:rFonts w:ascii="Verdana" w:hAnsi="Verdana"/>
                <w:sz w:val="20"/>
                <w:szCs w:val="20"/>
                <w:lang w:val="en-GB"/>
              </w:rPr>
              <w:t>Instructions to use the</w:t>
            </w:r>
            <w:r w:rsidR="00DA2A6A" w:rsidRPr="00BE7F1B">
              <w:rPr>
                <w:rFonts w:ascii="Verdana" w:hAnsi="Verdana"/>
                <w:sz w:val="20"/>
                <w:szCs w:val="20"/>
                <w:lang w:val="en-GB"/>
              </w:rPr>
              <w:t xml:space="preserve"> e-JN), </w:t>
            </w:r>
            <w:r w:rsidRPr="00BE7F1B">
              <w:rPr>
                <w:rFonts w:ascii="Verdana" w:hAnsi="Verdana"/>
                <w:sz w:val="20"/>
                <w:szCs w:val="20"/>
                <w:lang w:val="en-GB"/>
              </w:rPr>
              <w:lastRenderedPageBreak/>
              <w:t xml:space="preserve">which is </w:t>
            </w:r>
            <w:r w:rsidR="008E3546">
              <w:rPr>
                <w:rFonts w:ascii="Verdana" w:hAnsi="Verdana"/>
                <w:sz w:val="20"/>
                <w:szCs w:val="20"/>
                <w:lang w:val="en-GB"/>
              </w:rPr>
              <w:t xml:space="preserve">a </w:t>
            </w:r>
            <w:r w:rsidRPr="00BE7F1B">
              <w:rPr>
                <w:rFonts w:ascii="Verdana" w:hAnsi="Verdana"/>
                <w:sz w:val="20"/>
                <w:szCs w:val="20"/>
                <w:lang w:val="en-GB"/>
              </w:rPr>
              <w:t xml:space="preserve">part of the public </w:t>
            </w:r>
            <w:r w:rsidR="008E3546">
              <w:rPr>
                <w:rFonts w:ascii="Verdana" w:hAnsi="Verdana"/>
                <w:sz w:val="20"/>
                <w:szCs w:val="20"/>
                <w:lang w:val="en-GB"/>
              </w:rPr>
              <w:t>contract award</w:t>
            </w:r>
            <w:r w:rsidRPr="00BE7F1B">
              <w:rPr>
                <w:rFonts w:ascii="Verdana" w:hAnsi="Verdana"/>
                <w:sz w:val="20"/>
                <w:szCs w:val="20"/>
                <w:lang w:val="en-GB"/>
              </w:rPr>
              <w:t xml:space="preserve"> documentation and published on</w:t>
            </w:r>
            <w:r w:rsidR="00DA2A6A" w:rsidRPr="00BE7F1B">
              <w:rPr>
                <w:rFonts w:ascii="Verdana" w:hAnsi="Verdana"/>
                <w:sz w:val="20"/>
                <w:szCs w:val="20"/>
                <w:lang w:val="en-GB"/>
              </w:rPr>
              <w:t xml:space="preserve"> </w:t>
            </w:r>
            <w:hyperlink r:id="rId14" w:history="1">
              <w:r w:rsidR="00DA2A6A" w:rsidRPr="00BE7F1B">
                <w:rPr>
                  <w:rStyle w:val="Hiperpovezava"/>
                  <w:rFonts w:ascii="Verdana" w:hAnsi="Verdana"/>
                  <w:sz w:val="20"/>
                  <w:szCs w:val="20"/>
                  <w:lang w:val="en-GB"/>
                </w:rPr>
                <w:t>https://ejn.gov.si</w:t>
              </w:r>
            </w:hyperlink>
            <w:r w:rsidR="00DA2A6A" w:rsidRPr="00BE7F1B">
              <w:rPr>
                <w:rFonts w:ascii="Verdana" w:hAnsi="Verdana"/>
                <w:sz w:val="20"/>
                <w:szCs w:val="20"/>
                <w:lang w:val="en-GB"/>
              </w:rPr>
              <w:t>.</w:t>
            </w:r>
          </w:p>
          <w:p w14:paraId="259EE64E" w14:textId="5389F45A" w:rsidR="00107907" w:rsidRPr="00BE7F1B" w:rsidRDefault="00107907" w:rsidP="00107907">
            <w:pPr>
              <w:spacing w:after="120" w:line="240" w:lineRule="auto"/>
              <w:jc w:val="both"/>
              <w:rPr>
                <w:rFonts w:ascii="Verdana" w:hAnsi="Verdana"/>
                <w:sz w:val="20"/>
                <w:szCs w:val="20"/>
                <w:lang w:val="en-GB"/>
              </w:rPr>
            </w:pPr>
            <w:r w:rsidRPr="00BE7F1B">
              <w:rPr>
                <w:rFonts w:ascii="Verdana" w:hAnsi="Verdana"/>
                <w:sz w:val="20"/>
                <w:szCs w:val="20"/>
                <w:lang w:val="en-GB"/>
              </w:rPr>
              <w:t>P</w:t>
            </w:r>
            <w:r w:rsidR="00231612" w:rsidRPr="00BE7F1B">
              <w:rPr>
                <w:rFonts w:ascii="Verdana" w:hAnsi="Verdana"/>
                <w:sz w:val="20"/>
                <w:szCs w:val="20"/>
                <w:lang w:val="en-GB"/>
              </w:rPr>
              <w:t>rior to submitting the tender, the tenderer must register itself at</w:t>
            </w:r>
            <w:r w:rsidRPr="00BE7F1B">
              <w:rPr>
                <w:rFonts w:ascii="Verdana" w:hAnsi="Verdana"/>
                <w:sz w:val="20"/>
                <w:szCs w:val="20"/>
                <w:lang w:val="en-GB"/>
              </w:rPr>
              <w:t xml:space="preserve"> </w:t>
            </w:r>
            <w:hyperlink r:id="rId15" w:history="1">
              <w:r w:rsidRPr="00BE7F1B">
                <w:rPr>
                  <w:rStyle w:val="Hiperpovezava"/>
                  <w:rFonts w:ascii="Verdana" w:hAnsi="Verdana"/>
                  <w:sz w:val="20"/>
                  <w:szCs w:val="20"/>
                  <w:lang w:val="en-GB"/>
                </w:rPr>
                <w:t>https://ejn.gov.si</w:t>
              </w:r>
            </w:hyperlink>
            <w:r w:rsidRPr="00BE7F1B">
              <w:rPr>
                <w:rFonts w:ascii="Verdana" w:hAnsi="Verdana"/>
                <w:sz w:val="20"/>
                <w:szCs w:val="20"/>
                <w:lang w:val="en-GB"/>
              </w:rPr>
              <w:t xml:space="preserve">, </w:t>
            </w:r>
            <w:r w:rsidR="00231612" w:rsidRPr="00BE7F1B">
              <w:rPr>
                <w:rFonts w:ascii="Verdana" w:hAnsi="Verdana"/>
                <w:sz w:val="20"/>
                <w:szCs w:val="20"/>
                <w:lang w:val="en-GB"/>
              </w:rPr>
              <w:t xml:space="preserve">in accordance with the Instructions to use the </w:t>
            </w:r>
            <w:r w:rsidRPr="00BE7F1B">
              <w:rPr>
                <w:rFonts w:ascii="Verdana" w:hAnsi="Verdana"/>
                <w:sz w:val="20"/>
                <w:szCs w:val="20"/>
                <w:lang w:val="en-GB"/>
              </w:rPr>
              <w:t xml:space="preserve">e-JN. </w:t>
            </w:r>
            <w:r w:rsidR="00231612" w:rsidRPr="00BE7F1B">
              <w:rPr>
                <w:rFonts w:ascii="Verdana" w:hAnsi="Verdana"/>
                <w:sz w:val="20"/>
                <w:szCs w:val="20"/>
                <w:lang w:val="en-GB"/>
              </w:rPr>
              <w:t>If the tenderer is already registered in the</w:t>
            </w:r>
            <w:r w:rsidRPr="00BE7F1B">
              <w:rPr>
                <w:rFonts w:ascii="Verdana" w:hAnsi="Verdana"/>
                <w:sz w:val="20"/>
                <w:szCs w:val="20"/>
                <w:lang w:val="en-GB"/>
              </w:rPr>
              <w:t xml:space="preserve"> e-JN</w:t>
            </w:r>
            <w:r w:rsidR="00231612" w:rsidRPr="00BE7F1B">
              <w:rPr>
                <w:rFonts w:ascii="Verdana" w:hAnsi="Verdana"/>
                <w:sz w:val="20"/>
                <w:szCs w:val="20"/>
                <w:lang w:val="en-GB"/>
              </w:rPr>
              <w:t xml:space="preserve"> system, it shall log in to the application at the same address.</w:t>
            </w:r>
          </w:p>
          <w:p w14:paraId="7D138972" w14:textId="6CF66089" w:rsidR="00107907" w:rsidRPr="00BE7F1B" w:rsidRDefault="00BE7F1B" w:rsidP="00107907">
            <w:pPr>
              <w:spacing w:after="120" w:line="240" w:lineRule="auto"/>
              <w:jc w:val="both"/>
              <w:rPr>
                <w:rFonts w:ascii="Verdana" w:hAnsi="Verdana" w:cstheme="minorHAnsi"/>
                <w:sz w:val="20"/>
                <w:szCs w:val="20"/>
                <w:lang w:val="en-GB"/>
              </w:rPr>
            </w:pPr>
            <w:r>
              <w:rPr>
                <w:rFonts w:ascii="Verdana" w:hAnsi="Verdana" w:cstheme="minorHAnsi"/>
                <w:sz w:val="20"/>
                <w:szCs w:val="20"/>
                <w:lang w:val="en-GB"/>
              </w:rPr>
              <w:t>T</w:t>
            </w:r>
            <w:r w:rsidR="00231612" w:rsidRPr="00BE7F1B">
              <w:rPr>
                <w:rFonts w:ascii="Verdana" w:hAnsi="Verdana" w:cstheme="minorHAnsi"/>
                <w:sz w:val="20"/>
                <w:szCs w:val="20"/>
                <w:lang w:val="en-GB"/>
              </w:rPr>
              <w:t>enderer’s user</w:t>
            </w:r>
            <w:r>
              <w:rPr>
                <w:rFonts w:ascii="Verdana" w:hAnsi="Verdana" w:cstheme="minorHAnsi"/>
                <w:sz w:val="20"/>
                <w:szCs w:val="20"/>
                <w:lang w:val="en-GB"/>
              </w:rPr>
              <w:t>s</w:t>
            </w:r>
            <w:r w:rsidR="00231612" w:rsidRPr="00BE7F1B">
              <w:rPr>
                <w:rFonts w:ascii="Verdana" w:hAnsi="Verdana" w:cstheme="minorHAnsi"/>
                <w:sz w:val="20"/>
                <w:szCs w:val="20"/>
                <w:lang w:val="en-GB"/>
              </w:rPr>
              <w:t xml:space="preserve"> who </w:t>
            </w:r>
            <w:r>
              <w:rPr>
                <w:rFonts w:ascii="Verdana" w:hAnsi="Verdana" w:cstheme="minorHAnsi"/>
                <w:sz w:val="20"/>
                <w:szCs w:val="20"/>
                <w:lang w:val="en-GB"/>
              </w:rPr>
              <w:t>are</w:t>
            </w:r>
            <w:r w:rsidR="00231612" w:rsidRPr="00BE7F1B">
              <w:rPr>
                <w:rFonts w:ascii="Verdana" w:hAnsi="Verdana" w:cstheme="minorHAnsi"/>
                <w:sz w:val="20"/>
                <w:szCs w:val="20"/>
                <w:lang w:val="en-GB"/>
              </w:rPr>
              <w:t xml:space="preserve"> authorised</w:t>
            </w:r>
            <w:r>
              <w:rPr>
                <w:rFonts w:ascii="Verdana" w:hAnsi="Verdana" w:cstheme="minorHAnsi"/>
                <w:sz w:val="20"/>
                <w:szCs w:val="20"/>
                <w:lang w:val="en-GB"/>
              </w:rPr>
              <w:t xml:space="preserve"> to submit tenders</w:t>
            </w:r>
            <w:r w:rsidR="00231612" w:rsidRPr="00BE7F1B">
              <w:rPr>
                <w:rFonts w:ascii="Verdana" w:hAnsi="Verdana" w:cstheme="minorHAnsi"/>
                <w:sz w:val="20"/>
                <w:szCs w:val="20"/>
                <w:lang w:val="en-GB"/>
              </w:rPr>
              <w:t xml:space="preserve"> in the</w:t>
            </w:r>
            <w:r w:rsidR="00107907" w:rsidRPr="00BE7F1B">
              <w:rPr>
                <w:rFonts w:ascii="Verdana" w:hAnsi="Verdana" w:cstheme="minorHAnsi"/>
                <w:sz w:val="20"/>
                <w:szCs w:val="20"/>
                <w:lang w:val="en-GB"/>
              </w:rPr>
              <w:t xml:space="preserve"> e-JN </w:t>
            </w:r>
            <w:r w:rsidR="00231612" w:rsidRPr="00BE7F1B">
              <w:rPr>
                <w:rFonts w:ascii="Verdana" w:hAnsi="Verdana" w:cstheme="minorHAnsi"/>
                <w:sz w:val="20"/>
                <w:szCs w:val="20"/>
                <w:lang w:val="en-GB"/>
              </w:rPr>
              <w:t xml:space="preserve">system </w:t>
            </w:r>
            <w:r>
              <w:rPr>
                <w:rFonts w:ascii="Verdana" w:hAnsi="Verdana" w:cstheme="minorHAnsi"/>
                <w:sz w:val="20"/>
                <w:szCs w:val="20"/>
                <w:lang w:val="en-GB"/>
              </w:rPr>
              <w:t>will</w:t>
            </w:r>
            <w:r w:rsidR="00231612" w:rsidRPr="00BE7F1B">
              <w:rPr>
                <w:rFonts w:ascii="Verdana" w:hAnsi="Verdana" w:cstheme="minorHAnsi"/>
                <w:sz w:val="20"/>
                <w:szCs w:val="20"/>
                <w:lang w:val="en-GB"/>
              </w:rPr>
              <w:t xml:space="preserve"> submit the tender by clicking “Submit” (“</w:t>
            </w:r>
            <w:proofErr w:type="spellStart"/>
            <w:r w:rsidR="00107907" w:rsidRPr="00BE7F1B">
              <w:rPr>
                <w:rFonts w:ascii="Verdana" w:hAnsi="Verdana" w:cstheme="minorHAnsi"/>
                <w:sz w:val="20"/>
                <w:szCs w:val="20"/>
                <w:lang w:val="en-GB"/>
              </w:rPr>
              <w:t>Oddaj</w:t>
            </w:r>
            <w:proofErr w:type="spellEnd"/>
            <w:r w:rsidR="00231612" w:rsidRPr="00BE7F1B">
              <w:rPr>
                <w:rFonts w:ascii="Verdana" w:hAnsi="Verdana" w:cstheme="minorHAnsi"/>
                <w:sz w:val="20"/>
                <w:szCs w:val="20"/>
                <w:lang w:val="en-GB"/>
              </w:rPr>
              <w:t>”)</w:t>
            </w:r>
            <w:r w:rsidR="00107907" w:rsidRPr="00BE7F1B">
              <w:rPr>
                <w:rFonts w:ascii="Verdana" w:hAnsi="Verdana" w:cstheme="minorHAnsi"/>
                <w:sz w:val="20"/>
                <w:szCs w:val="20"/>
                <w:lang w:val="en-GB"/>
              </w:rPr>
              <w:t xml:space="preserve">. </w:t>
            </w:r>
            <w:r>
              <w:rPr>
                <w:rFonts w:ascii="Verdana" w:hAnsi="Verdana" w:cstheme="minorHAnsi"/>
                <w:sz w:val="20"/>
                <w:szCs w:val="20"/>
                <w:lang w:val="en-GB"/>
              </w:rPr>
              <w:t>When the tender is submitted, the</w:t>
            </w:r>
            <w:r w:rsidR="00107907" w:rsidRPr="00BE7F1B">
              <w:rPr>
                <w:rFonts w:ascii="Verdana" w:hAnsi="Verdana" w:cstheme="minorHAnsi"/>
                <w:sz w:val="20"/>
                <w:szCs w:val="20"/>
                <w:lang w:val="en-GB"/>
              </w:rPr>
              <w:t xml:space="preserve"> e-JN </w:t>
            </w:r>
            <w:r>
              <w:rPr>
                <w:rFonts w:ascii="Verdana" w:hAnsi="Verdana" w:cstheme="minorHAnsi"/>
                <w:sz w:val="20"/>
                <w:szCs w:val="20"/>
                <w:lang w:val="en-GB"/>
              </w:rPr>
              <w:t xml:space="preserve">system records the user’s identity and time of tender submission. By submitting the tender, a user demonstrates and declares the will in the name of the tenderer to submit a binding tender </w:t>
            </w:r>
            <w:r w:rsidR="00107907" w:rsidRPr="00BE7F1B">
              <w:rPr>
                <w:rFonts w:ascii="Verdana" w:hAnsi="Verdana" w:cstheme="minorHAnsi"/>
                <w:sz w:val="20"/>
                <w:szCs w:val="20"/>
                <w:lang w:val="en-GB"/>
              </w:rPr>
              <w:t>(</w:t>
            </w:r>
            <w:r>
              <w:rPr>
                <w:rFonts w:ascii="Verdana" w:hAnsi="Verdana" w:cstheme="minorHAnsi"/>
                <w:sz w:val="20"/>
                <w:szCs w:val="20"/>
                <w:lang w:val="en-GB"/>
              </w:rPr>
              <w:t xml:space="preserve">Article </w:t>
            </w:r>
            <w:r w:rsidR="00107907" w:rsidRPr="00BE7F1B">
              <w:rPr>
                <w:rFonts w:ascii="Verdana" w:hAnsi="Verdana" w:cstheme="minorHAnsi"/>
                <w:sz w:val="20"/>
                <w:szCs w:val="20"/>
                <w:lang w:val="en-GB"/>
              </w:rPr>
              <w:t>18</w:t>
            </w:r>
            <w:r>
              <w:rPr>
                <w:rFonts w:ascii="Verdana" w:hAnsi="Verdana" w:cstheme="minorHAnsi"/>
                <w:sz w:val="20"/>
                <w:szCs w:val="20"/>
                <w:lang w:val="en-GB"/>
              </w:rPr>
              <w:t xml:space="preserve"> of the</w:t>
            </w:r>
            <w:r w:rsidR="00107907" w:rsidRPr="00BE7F1B">
              <w:rPr>
                <w:rFonts w:ascii="Verdana" w:hAnsi="Verdana" w:cstheme="minorHAnsi"/>
                <w:sz w:val="20"/>
                <w:szCs w:val="20"/>
                <w:lang w:val="en-GB"/>
              </w:rPr>
              <w:t xml:space="preserve"> O</w:t>
            </w:r>
            <w:r w:rsidR="004D19CF">
              <w:rPr>
                <w:rFonts w:ascii="Verdana" w:hAnsi="Verdana" w:cstheme="minorHAnsi"/>
                <w:sz w:val="20"/>
                <w:szCs w:val="20"/>
                <w:lang w:val="en-GB"/>
              </w:rPr>
              <w:t>C</w:t>
            </w:r>
            <w:bookmarkStart w:id="0" w:name="_Hlk9425363"/>
            <w:r w:rsidR="00107907" w:rsidRPr="00BE7F1B">
              <w:rPr>
                <w:rFonts w:ascii="Verdana" w:hAnsi="Verdana" w:cstheme="minorHAnsi"/>
                <w:sz w:val="20"/>
                <w:szCs w:val="20"/>
                <w:vertAlign w:val="superscript"/>
                <w:lang w:val="en-GB"/>
              </w:rPr>
              <w:footnoteReference w:id="2"/>
            </w:r>
            <w:bookmarkEnd w:id="0"/>
            <w:r w:rsidR="00107907" w:rsidRPr="00BE7F1B">
              <w:rPr>
                <w:rFonts w:ascii="Verdana" w:hAnsi="Verdana" w:cstheme="minorHAnsi"/>
                <w:sz w:val="20"/>
                <w:szCs w:val="20"/>
                <w:lang w:val="en-GB"/>
              </w:rPr>
              <w:t xml:space="preserve">). </w:t>
            </w:r>
            <w:r>
              <w:rPr>
                <w:rFonts w:ascii="Verdana" w:hAnsi="Verdana" w:cstheme="minorHAnsi"/>
                <w:sz w:val="20"/>
                <w:szCs w:val="20"/>
                <w:lang w:val="en-GB"/>
              </w:rPr>
              <w:t xml:space="preserve">By submitting the tender, the tender becomes binding for the period stated in the tender, unless a tenderer’s user withdraws or amends it before the </w:t>
            </w:r>
            <w:r w:rsidR="004D19CF">
              <w:rPr>
                <w:rFonts w:ascii="Verdana" w:hAnsi="Verdana" w:cstheme="minorHAnsi"/>
                <w:sz w:val="20"/>
                <w:szCs w:val="20"/>
                <w:lang w:val="en-GB"/>
              </w:rPr>
              <w:t>end</w:t>
            </w:r>
            <w:r>
              <w:rPr>
                <w:rFonts w:ascii="Verdana" w:hAnsi="Verdana" w:cstheme="minorHAnsi"/>
                <w:sz w:val="20"/>
                <w:szCs w:val="20"/>
                <w:lang w:val="en-GB"/>
              </w:rPr>
              <w:t xml:space="preserve"> of the tender submission deadline</w:t>
            </w:r>
            <w:r w:rsidR="00107907" w:rsidRPr="00BE7F1B">
              <w:rPr>
                <w:rFonts w:ascii="Verdana" w:hAnsi="Verdana" w:cstheme="minorHAnsi"/>
                <w:sz w:val="20"/>
                <w:szCs w:val="20"/>
                <w:lang w:val="en-GB"/>
              </w:rPr>
              <w:t>.</w:t>
            </w:r>
          </w:p>
          <w:p w14:paraId="117F5159" w14:textId="09442032" w:rsidR="00107907" w:rsidRPr="00BE7F1B" w:rsidRDefault="00BE7F1B" w:rsidP="00107907">
            <w:pPr>
              <w:spacing w:after="120" w:line="240" w:lineRule="auto"/>
              <w:jc w:val="both"/>
              <w:rPr>
                <w:rFonts w:ascii="Verdana" w:hAnsi="Verdana" w:cstheme="minorHAnsi"/>
                <w:sz w:val="20"/>
                <w:szCs w:val="20"/>
                <w:lang w:val="en-GB"/>
              </w:rPr>
            </w:pPr>
            <w:r>
              <w:rPr>
                <w:rFonts w:ascii="Verdana" w:hAnsi="Verdana" w:cstheme="minorHAnsi"/>
                <w:sz w:val="20"/>
                <w:szCs w:val="20"/>
                <w:lang w:val="en-GB"/>
              </w:rPr>
              <w:t>The tender shall be deemed submitted in time if the Contracting Authority receives it via the</w:t>
            </w:r>
            <w:r w:rsidR="00AC07F1" w:rsidRPr="00BE7F1B">
              <w:rPr>
                <w:rFonts w:ascii="Verdana" w:hAnsi="Verdana" w:cstheme="minorHAnsi"/>
                <w:sz w:val="20"/>
                <w:szCs w:val="20"/>
                <w:lang w:val="en-GB"/>
              </w:rPr>
              <w:t xml:space="preserve"> e-JN</w:t>
            </w:r>
            <w:r>
              <w:rPr>
                <w:rFonts w:ascii="Verdana" w:hAnsi="Verdana" w:cstheme="minorHAnsi"/>
                <w:sz w:val="20"/>
                <w:szCs w:val="20"/>
                <w:lang w:val="en-GB"/>
              </w:rPr>
              <w:t xml:space="preserve"> system</w:t>
            </w:r>
            <w:r w:rsidR="00AC07F1" w:rsidRPr="00BE7F1B">
              <w:rPr>
                <w:rFonts w:ascii="Verdana" w:hAnsi="Verdana" w:cstheme="minorHAnsi"/>
                <w:sz w:val="20"/>
                <w:szCs w:val="20"/>
                <w:lang w:val="en-GB"/>
              </w:rPr>
              <w:t xml:space="preserve"> </w:t>
            </w:r>
            <w:hyperlink r:id="rId16" w:history="1">
              <w:r w:rsidR="00AC07F1" w:rsidRPr="00BE7F1B">
                <w:rPr>
                  <w:rStyle w:val="Hiperpovezava"/>
                  <w:rFonts w:ascii="Verdana" w:hAnsi="Verdana" w:cstheme="minorHAnsi"/>
                  <w:sz w:val="20"/>
                  <w:szCs w:val="20"/>
                  <w:lang w:val="en-GB"/>
                </w:rPr>
                <w:t>https://ejn.gov.si</w:t>
              </w:r>
            </w:hyperlink>
            <w:r>
              <w:rPr>
                <w:rFonts w:ascii="Verdana" w:hAnsi="Verdana" w:cstheme="minorHAnsi"/>
                <w:sz w:val="20"/>
                <w:szCs w:val="20"/>
                <w:lang w:val="en-GB"/>
              </w:rPr>
              <w:t xml:space="preserve"> by the date and time as determined in the documentation related to tender submission. A tender shall be deemed submitted when its status in the e-JN system is “SUBMITTED” (“</w:t>
            </w:r>
            <w:r w:rsidR="00AC07F1" w:rsidRPr="00BE7F1B">
              <w:rPr>
                <w:rFonts w:ascii="Verdana" w:hAnsi="Verdana" w:cstheme="minorHAnsi"/>
                <w:sz w:val="20"/>
                <w:szCs w:val="20"/>
                <w:lang w:val="en-GB"/>
              </w:rPr>
              <w:t>ODDANO</w:t>
            </w:r>
            <w:r>
              <w:rPr>
                <w:rFonts w:ascii="Verdana" w:hAnsi="Verdana" w:cstheme="minorHAnsi"/>
                <w:sz w:val="20"/>
                <w:szCs w:val="20"/>
                <w:lang w:val="en-GB"/>
              </w:rPr>
              <w:t>”)</w:t>
            </w:r>
            <w:r w:rsidR="00AC07F1" w:rsidRPr="00BE7F1B">
              <w:rPr>
                <w:rFonts w:ascii="Verdana" w:hAnsi="Verdana" w:cstheme="minorHAnsi"/>
                <w:sz w:val="20"/>
                <w:szCs w:val="20"/>
                <w:lang w:val="en-GB"/>
              </w:rPr>
              <w:t>.</w:t>
            </w:r>
          </w:p>
          <w:p w14:paraId="4914C9FC" w14:textId="7AFE7C48" w:rsidR="00107907" w:rsidRPr="00BE7F1B" w:rsidRDefault="004D19CF" w:rsidP="004D19CF">
            <w:pPr>
              <w:spacing w:after="0" w:line="240" w:lineRule="auto"/>
              <w:jc w:val="both"/>
              <w:rPr>
                <w:rFonts w:ascii="Verdana" w:hAnsi="Verdana"/>
                <w:sz w:val="20"/>
                <w:szCs w:val="20"/>
                <w:lang w:val="en-GB" w:eastAsia="zh-CN"/>
              </w:rPr>
            </w:pPr>
            <w:r>
              <w:rPr>
                <w:rFonts w:ascii="Verdana" w:hAnsi="Verdana" w:cstheme="minorHAnsi"/>
                <w:sz w:val="20"/>
                <w:szCs w:val="20"/>
                <w:lang w:val="en-GB"/>
              </w:rPr>
              <w:t xml:space="preserve">The </w:t>
            </w:r>
            <w:r w:rsidR="00BE7F1B">
              <w:rPr>
                <w:rFonts w:ascii="Verdana" w:hAnsi="Verdana" w:cstheme="minorHAnsi"/>
                <w:sz w:val="20"/>
                <w:szCs w:val="20"/>
                <w:lang w:val="en-GB"/>
              </w:rPr>
              <w:t>link for the submission of electronic tender in this public procurement procedure is provided in the tender notice on the public procurement portal</w:t>
            </w:r>
            <w:r w:rsidR="00107907" w:rsidRPr="00BE7F1B">
              <w:rPr>
                <w:rFonts w:ascii="Verdana" w:hAnsi="Verdana" w:cstheme="minorHAnsi"/>
                <w:sz w:val="20"/>
                <w:szCs w:val="20"/>
                <w:lang w:val="en-GB"/>
              </w:rPr>
              <w:t>.</w:t>
            </w:r>
          </w:p>
        </w:tc>
      </w:tr>
      <w:tr w:rsidR="00BE18A9" w:rsidRPr="00BE7F1B" w14:paraId="384F71B9" w14:textId="77777777" w:rsidTr="001E1BBC">
        <w:trPr>
          <w:trHeight w:val="20"/>
          <w:jc w:val="center"/>
        </w:trPr>
        <w:tc>
          <w:tcPr>
            <w:tcW w:w="2405" w:type="dxa"/>
            <w:tcBorders>
              <w:bottom w:val="single" w:sz="4" w:space="0" w:color="auto"/>
            </w:tcBorders>
            <w:shd w:val="clear" w:color="auto" w:fill="FDB940"/>
            <w:vAlign w:val="center"/>
          </w:tcPr>
          <w:p w14:paraId="314F9875" w14:textId="37877460" w:rsidR="00BE18A9" w:rsidRPr="00BE7F1B" w:rsidRDefault="00636185" w:rsidP="00636185">
            <w:pPr>
              <w:spacing w:after="0" w:line="240" w:lineRule="auto"/>
              <w:rPr>
                <w:rFonts w:ascii="Verdana" w:hAnsi="Verdana"/>
                <w:sz w:val="20"/>
                <w:szCs w:val="20"/>
                <w:lang w:val="en-GB"/>
              </w:rPr>
            </w:pPr>
            <w:r w:rsidRPr="00BE7F1B">
              <w:rPr>
                <w:rFonts w:ascii="Verdana" w:hAnsi="Verdana"/>
                <w:sz w:val="20"/>
                <w:szCs w:val="20"/>
                <w:lang w:val="en-GB"/>
              </w:rPr>
              <w:lastRenderedPageBreak/>
              <w:t>Changes to and withdrawal of tenders</w:t>
            </w:r>
          </w:p>
        </w:tc>
        <w:tc>
          <w:tcPr>
            <w:tcW w:w="7290" w:type="dxa"/>
            <w:tcBorders>
              <w:bottom w:val="single" w:sz="4" w:space="0" w:color="auto"/>
            </w:tcBorders>
            <w:shd w:val="clear" w:color="auto" w:fill="FFF0D5"/>
            <w:vAlign w:val="center"/>
          </w:tcPr>
          <w:p w14:paraId="3CA48650" w14:textId="2CE98FAC" w:rsidR="004A3118" w:rsidRPr="00BE7F1B" w:rsidRDefault="00BE7F1B" w:rsidP="00984901">
            <w:pPr>
              <w:spacing w:after="0" w:line="240" w:lineRule="auto"/>
              <w:jc w:val="both"/>
              <w:rPr>
                <w:rFonts w:ascii="Verdana" w:hAnsi="Verdana"/>
                <w:sz w:val="20"/>
                <w:szCs w:val="20"/>
                <w:lang w:val="en-GB"/>
              </w:rPr>
            </w:pPr>
            <w:r>
              <w:rPr>
                <w:rFonts w:ascii="Verdana" w:hAnsi="Verdana"/>
                <w:sz w:val="20"/>
                <w:szCs w:val="20"/>
                <w:lang w:val="en-GB"/>
              </w:rPr>
              <w:t>The tenderer may withdraw or change its tender by the tender receipt date. If the tenderer withdraws its tender in the</w:t>
            </w:r>
            <w:r w:rsidR="00107907" w:rsidRPr="00BE7F1B">
              <w:rPr>
                <w:rFonts w:ascii="Verdana" w:hAnsi="Verdana"/>
                <w:sz w:val="20"/>
                <w:szCs w:val="20"/>
                <w:lang w:val="en-GB"/>
              </w:rPr>
              <w:t xml:space="preserve"> e-JN </w:t>
            </w:r>
            <w:r>
              <w:rPr>
                <w:rFonts w:ascii="Verdana" w:hAnsi="Verdana"/>
                <w:sz w:val="20"/>
                <w:szCs w:val="20"/>
                <w:lang w:val="en-GB"/>
              </w:rPr>
              <w:t>system, it is considered that the tender has not been submitted and the Contracting Authority will not see it in the</w:t>
            </w:r>
            <w:r w:rsidR="00107907" w:rsidRPr="00BE7F1B">
              <w:rPr>
                <w:rFonts w:ascii="Verdana" w:hAnsi="Verdana"/>
                <w:sz w:val="20"/>
                <w:szCs w:val="20"/>
                <w:lang w:val="en-GB"/>
              </w:rPr>
              <w:t xml:space="preserve"> e-JN </w:t>
            </w:r>
            <w:r>
              <w:rPr>
                <w:rFonts w:ascii="Verdana" w:hAnsi="Verdana"/>
                <w:sz w:val="20"/>
                <w:szCs w:val="20"/>
                <w:lang w:val="en-GB"/>
              </w:rPr>
              <w:t xml:space="preserve">system. If the tenderer changes its tender in the </w:t>
            </w:r>
            <w:r w:rsidR="00107907" w:rsidRPr="00BE7F1B">
              <w:rPr>
                <w:rFonts w:ascii="Verdana" w:hAnsi="Verdana"/>
                <w:sz w:val="20"/>
                <w:szCs w:val="20"/>
                <w:lang w:val="en-GB"/>
              </w:rPr>
              <w:t>e-JN s</w:t>
            </w:r>
            <w:r>
              <w:rPr>
                <w:rFonts w:ascii="Verdana" w:hAnsi="Verdana"/>
                <w:sz w:val="20"/>
                <w:szCs w:val="20"/>
                <w:lang w:val="en-GB"/>
              </w:rPr>
              <w:t xml:space="preserve">ystem, the last submitted </w:t>
            </w:r>
            <w:r w:rsidR="004D19CF">
              <w:rPr>
                <w:rFonts w:ascii="Verdana" w:hAnsi="Verdana"/>
                <w:sz w:val="20"/>
                <w:szCs w:val="20"/>
                <w:lang w:val="en-GB"/>
              </w:rPr>
              <w:t>version</w:t>
            </w:r>
            <w:r>
              <w:rPr>
                <w:rFonts w:ascii="Verdana" w:hAnsi="Verdana"/>
                <w:sz w:val="20"/>
                <w:szCs w:val="20"/>
                <w:lang w:val="en-GB"/>
              </w:rPr>
              <w:t xml:space="preserve"> will be open in the system</w:t>
            </w:r>
            <w:r w:rsidR="00107907" w:rsidRPr="00BE7F1B">
              <w:rPr>
                <w:rFonts w:ascii="Verdana" w:hAnsi="Verdana"/>
                <w:sz w:val="20"/>
                <w:szCs w:val="20"/>
                <w:lang w:val="en-GB"/>
              </w:rPr>
              <w:t>.</w:t>
            </w:r>
          </w:p>
          <w:p w14:paraId="56B9FDEE" w14:textId="65598805" w:rsidR="00107907" w:rsidRPr="00BE7F1B" w:rsidRDefault="00BE7F1B" w:rsidP="00BE7F1B">
            <w:pPr>
              <w:spacing w:after="0" w:line="240" w:lineRule="auto"/>
              <w:jc w:val="both"/>
              <w:rPr>
                <w:rFonts w:ascii="Verdana" w:hAnsi="Verdana"/>
                <w:sz w:val="20"/>
                <w:szCs w:val="20"/>
                <w:lang w:val="en-GB"/>
              </w:rPr>
            </w:pPr>
            <w:r>
              <w:rPr>
                <w:rFonts w:ascii="Verdana" w:hAnsi="Verdana"/>
                <w:sz w:val="20"/>
                <w:szCs w:val="20"/>
                <w:lang w:val="en-GB"/>
              </w:rPr>
              <w:t>After the end of the tender submission deadline, it will not be possible to submit or withdraw the tender anymore</w:t>
            </w:r>
            <w:r w:rsidR="00107907" w:rsidRPr="00BE7F1B">
              <w:rPr>
                <w:rFonts w:ascii="Verdana" w:hAnsi="Verdana"/>
                <w:sz w:val="20"/>
                <w:szCs w:val="20"/>
                <w:lang w:val="en-GB"/>
              </w:rPr>
              <w:t>.</w:t>
            </w:r>
          </w:p>
        </w:tc>
      </w:tr>
      <w:tr w:rsidR="001020FA" w:rsidRPr="00BE7F1B" w14:paraId="37324D9F" w14:textId="77777777" w:rsidTr="001E1BBC">
        <w:trPr>
          <w:trHeight w:val="20"/>
          <w:jc w:val="center"/>
        </w:trPr>
        <w:tc>
          <w:tcPr>
            <w:tcW w:w="9695" w:type="dxa"/>
            <w:gridSpan w:val="2"/>
            <w:tcBorders>
              <w:bottom w:val="single" w:sz="4" w:space="0" w:color="auto"/>
            </w:tcBorders>
            <w:shd w:val="clear" w:color="auto" w:fill="FDB940"/>
            <w:vAlign w:val="center"/>
          </w:tcPr>
          <w:p w14:paraId="5A101CEB" w14:textId="7116E834" w:rsidR="001020FA" w:rsidRPr="00BE7F1B" w:rsidRDefault="00636185" w:rsidP="00636185">
            <w:pPr>
              <w:spacing w:after="0" w:line="240" w:lineRule="auto"/>
              <w:rPr>
                <w:rFonts w:ascii="Verdana" w:hAnsi="Verdana"/>
                <w:sz w:val="20"/>
                <w:szCs w:val="20"/>
                <w:lang w:val="en-GB"/>
              </w:rPr>
            </w:pPr>
            <w:r w:rsidRPr="00BE7F1B">
              <w:rPr>
                <w:rFonts w:ascii="Verdana" w:hAnsi="Verdana"/>
                <w:b/>
                <w:sz w:val="20"/>
                <w:szCs w:val="20"/>
                <w:lang w:val="en-GB"/>
              </w:rPr>
              <w:t>Public opening of tenders</w:t>
            </w:r>
          </w:p>
        </w:tc>
      </w:tr>
      <w:tr w:rsidR="00BE18A9" w:rsidRPr="00BE7F1B" w14:paraId="77C53A0F" w14:textId="77777777" w:rsidTr="001E1BBC">
        <w:trPr>
          <w:trHeight w:val="20"/>
          <w:jc w:val="center"/>
        </w:trPr>
        <w:tc>
          <w:tcPr>
            <w:tcW w:w="2405" w:type="dxa"/>
            <w:tcBorders>
              <w:bottom w:val="single" w:sz="4" w:space="0" w:color="auto"/>
            </w:tcBorders>
            <w:shd w:val="clear" w:color="auto" w:fill="FDB940"/>
            <w:vAlign w:val="center"/>
          </w:tcPr>
          <w:p w14:paraId="1FD895F8" w14:textId="01CACE02" w:rsidR="00BE18A9" w:rsidRPr="00BE7F1B" w:rsidRDefault="00636185" w:rsidP="00B67343">
            <w:pPr>
              <w:spacing w:after="0" w:line="240" w:lineRule="auto"/>
              <w:jc w:val="center"/>
              <w:rPr>
                <w:rFonts w:ascii="Verdana" w:hAnsi="Verdana"/>
                <w:sz w:val="20"/>
                <w:szCs w:val="20"/>
                <w:lang w:val="en-GB"/>
              </w:rPr>
            </w:pPr>
            <w:r w:rsidRPr="00BE7F1B">
              <w:rPr>
                <w:rFonts w:ascii="Verdana" w:hAnsi="Verdana"/>
                <w:sz w:val="20"/>
                <w:szCs w:val="20"/>
                <w:lang w:val="en-GB"/>
              </w:rPr>
              <w:t>Time</w:t>
            </w:r>
          </w:p>
        </w:tc>
        <w:tc>
          <w:tcPr>
            <w:tcW w:w="7290" w:type="dxa"/>
            <w:tcBorders>
              <w:bottom w:val="single" w:sz="4" w:space="0" w:color="auto"/>
            </w:tcBorders>
            <w:shd w:val="clear" w:color="auto" w:fill="FDB940"/>
            <w:vAlign w:val="center"/>
          </w:tcPr>
          <w:p w14:paraId="52FE1054" w14:textId="7FF44B37" w:rsidR="00BE18A9" w:rsidRPr="00BE7F1B" w:rsidRDefault="00636185" w:rsidP="00B67343">
            <w:pPr>
              <w:spacing w:after="0" w:line="240" w:lineRule="auto"/>
              <w:jc w:val="center"/>
              <w:rPr>
                <w:rFonts w:ascii="Verdana" w:hAnsi="Verdana"/>
                <w:sz w:val="20"/>
                <w:szCs w:val="20"/>
                <w:lang w:val="en-GB"/>
              </w:rPr>
            </w:pPr>
            <w:r w:rsidRPr="00BE7F1B">
              <w:rPr>
                <w:rFonts w:ascii="Verdana" w:hAnsi="Verdana"/>
                <w:sz w:val="20"/>
                <w:szCs w:val="20"/>
                <w:lang w:val="en-GB"/>
              </w:rPr>
              <w:t>Location</w:t>
            </w:r>
          </w:p>
        </w:tc>
      </w:tr>
      <w:tr w:rsidR="00BE18A9" w:rsidRPr="00BE7F1B" w14:paraId="014B0417" w14:textId="77777777" w:rsidTr="001E1BBC">
        <w:trPr>
          <w:trHeight w:val="20"/>
          <w:jc w:val="center"/>
        </w:trPr>
        <w:tc>
          <w:tcPr>
            <w:tcW w:w="2405" w:type="dxa"/>
            <w:shd w:val="clear" w:color="auto" w:fill="FFF0D5"/>
            <w:vAlign w:val="center"/>
          </w:tcPr>
          <w:p w14:paraId="64513F98" w14:textId="63C8E196" w:rsidR="00BE18A9" w:rsidRPr="00BE7F1B" w:rsidRDefault="00306186" w:rsidP="00636185">
            <w:pPr>
              <w:spacing w:after="0" w:line="240" w:lineRule="auto"/>
              <w:jc w:val="center"/>
              <w:rPr>
                <w:rFonts w:ascii="Verdana" w:hAnsi="Verdana"/>
                <w:sz w:val="20"/>
                <w:szCs w:val="20"/>
                <w:lang w:val="en-GB"/>
              </w:rPr>
            </w:pPr>
            <w:r>
              <w:rPr>
                <w:rFonts w:ascii="Verdana" w:hAnsi="Verdana"/>
                <w:sz w:val="20"/>
                <w:szCs w:val="20"/>
                <w:lang w:val="en-GB"/>
              </w:rPr>
              <w:t>6th</w:t>
            </w:r>
            <w:r w:rsidR="00636185" w:rsidRPr="00BE7F1B">
              <w:rPr>
                <w:rFonts w:ascii="Verdana" w:hAnsi="Verdana"/>
                <w:sz w:val="20"/>
                <w:szCs w:val="20"/>
                <w:lang w:val="en-GB"/>
              </w:rPr>
              <w:t xml:space="preserve"> </w:t>
            </w:r>
            <w:r>
              <w:rPr>
                <w:rFonts w:ascii="Verdana" w:hAnsi="Verdana"/>
                <w:sz w:val="20"/>
                <w:szCs w:val="20"/>
                <w:lang w:val="en-GB"/>
              </w:rPr>
              <w:t>March</w:t>
            </w:r>
            <w:r w:rsidR="00EC08CB" w:rsidRPr="00BE7F1B">
              <w:rPr>
                <w:rFonts w:ascii="Verdana" w:hAnsi="Verdana"/>
                <w:sz w:val="20"/>
                <w:szCs w:val="20"/>
                <w:lang w:val="en-GB"/>
              </w:rPr>
              <w:t xml:space="preserve"> 2023 </w:t>
            </w:r>
            <w:r w:rsidR="00636185" w:rsidRPr="00BE7F1B">
              <w:rPr>
                <w:rFonts w:ascii="Verdana" w:hAnsi="Verdana"/>
                <w:sz w:val="20"/>
                <w:szCs w:val="20"/>
                <w:lang w:val="en-GB"/>
              </w:rPr>
              <w:t>at</w:t>
            </w:r>
            <w:r w:rsidR="00EC08CB" w:rsidRPr="00BE7F1B">
              <w:rPr>
                <w:rFonts w:ascii="Verdana" w:hAnsi="Verdana"/>
                <w:sz w:val="20"/>
                <w:szCs w:val="20"/>
                <w:lang w:val="en-GB"/>
              </w:rPr>
              <w:t xml:space="preserve"> 14:00</w:t>
            </w:r>
          </w:p>
        </w:tc>
        <w:tc>
          <w:tcPr>
            <w:tcW w:w="7290" w:type="dxa"/>
            <w:shd w:val="clear" w:color="auto" w:fill="FFF0D5"/>
            <w:vAlign w:val="center"/>
          </w:tcPr>
          <w:p w14:paraId="1C0184A9" w14:textId="22078D39" w:rsidR="00BE18A9" w:rsidRPr="00BE7F1B" w:rsidRDefault="00636185" w:rsidP="00636185">
            <w:pPr>
              <w:spacing w:after="0" w:line="240" w:lineRule="auto"/>
              <w:jc w:val="center"/>
              <w:rPr>
                <w:rFonts w:ascii="Verdana" w:hAnsi="Verdana"/>
                <w:sz w:val="20"/>
                <w:szCs w:val="20"/>
                <w:lang w:val="en-GB"/>
              </w:rPr>
            </w:pPr>
            <w:r w:rsidRPr="00BE7F1B">
              <w:rPr>
                <w:rFonts w:ascii="Verdana" w:hAnsi="Verdana"/>
                <w:sz w:val="20"/>
                <w:szCs w:val="20"/>
                <w:lang w:val="en-GB"/>
              </w:rPr>
              <w:t>The e-JN information system at</w:t>
            </w:r>
            <w:r w:rsidR="00AC07F1" w:rsidRPr="00BE7F1B">
              <w:rPr>
                <w:rFonts w:ascii="Verdana" w:hAnsi="Verdana"/>
                <w:sz w:val="20"/>
                <w:szCs w:val="20"/>
                <w:lang w:val="en-GB"/>
              </w:rPr>
              <w:t xml:space="preserve"> </w:t>
            </w:r>
            <w:hyperlink r:id="rId17" w:history="1">
              <w:r w:rsidR="00AC07F1" w:rsidRPr="00BE7F1B">
                <w:rPr>
                  <w:rStyle w:val="Hiperpovezava"/>
                  <w:rFonts w:ascii="Verdana" w:hAnsi="Verdana"/>
                  <w:sz w:val="20"/>
                  <w:szCs w:val="20"/>
                  <w:lang w:val="en-GB"/>
                </w:rPr>
                <w:t>https://ejn.gov.si/</w:t>
              </w:r>
            </w:hyperlink>
          </w:p>
        </w:tc>
      </w:tr>
      <w:tr w:rsidR="003D76AB" w:rsidRPr="00BE7F1B" w14:paraId="2FEC055E" w14:textId="77777777" w:rsidTr="001F2196">
        <w:trPr>
          <w:trHeight w:val="20"/>
          <w:jc w:val="center"/>
        </w:trPr>
        <w:tc>
          <w:tcPr>
            <w:tcW w:w="9695" w:type="dxa"/>
            <w:gridSpan w:val="2"/>
            <w:shd w:val="clear" w:color="auto" w:fill="FFF0D5"/>
            <w:vAlign w:val="center"/>
          </w:tcPr>
          <w:p w14:paraId="261933FC" w14:textId="5026A71A" w:rsidR="003D76AB" w:rsidRPr="00BE7F1B" w:rsidRDefault="00103D49" w:rsidP="004D19CF">
            <w:pPr>
              <w:spacing w:after="0" w:line="240" w:lineRule="auto"/>
              <w:jc w:val="both"/>
              <w:rPr>
                <w:rFonts w:ascii="Verdana" w:hAnsi="Verdana"/>
                <w:sz w:val="20"/>
                <w:szCs w:val="20"/>
                <w:lang w:val="en-GB"/>
              </w:rPr>
            </w:pPr>
            <w:r w:rsidRPr="00BE7F1B">
              <w:rPr>
                <w:rFonts w:ascii="Verdana" w:hAnsi="Verdana"/>
                <w:sz w:val="20"/>
                <w:szCs w:val="20"/>
                <w:lang w:val="en-GB"/>
              </w:rPr>
              <w:t>The opening of the tenders will take place automatically in the</w:t>
            </w:r>
            <w:r w:rsidR="00AC07F1" w:rsidRPr="00BE7F1B">
              <w:rPr>
                <w:rFonts w:ascii="Verdana" w:hAnsi="Verdana"/>
                <w:sz w:val="20"/>
                <w:szCs w:val="20"/>
                <w:lang w:val="en-GB"/>
              </w:rPr>
              <w:t xml:space="preserve"> e-JN </w:t>
            </w:r>
            <w:r w:rsidRPr="00BE7F1B">
              <w:rPr>
                <w:rFonts w:ascii="Verdana" w:hAnsi="Verdana"/>
                <w:sz w:val="20"/>
                <w:szCs w:val="20"/>
                <w:lang w:val="en-GB"/>
              </w:rPr>
              <w:t>information system at</w:t>
            </w:r>
            <w:r w:rsidR="00AC07F1" w:rsidRPr="00BE7F1B">
              <w:rPr>
                <w:rFonts w:ascii="Verdana" w:hAnsi="Verdana"/>
                <w:sz w:val="20"/>
                <w:szCs w:val="20"/>
                <w:lang w:val="en-GB"/>
              </w:rPr>
              <w:t xml:space="preserve"> </w:t>
            </w:r>
            <w:hyperlink r:id="rId18" w:history="1">
              <w:r w:rsidR="00AC07F1" w:rsidRPr="00BE7F1B">
                <w:rPr>
                  <w:rStyle w:val="Hiperpovezava"/>
                  <w:rFonts w:ascii="Verdana" w:hAnsi="Verdana"/>
                  <w:sz w:val="20"/>
                  <w:szCs w:val="20"/>
                  <w:lang w:val="en-GB"/>
                </w:rPr>
                <w:t>https://ejn.gov.si</w:t>
              </w:r>
            </w:hyperlink>
            <w:r w:rsidR="00AC07F1" w:rsidRPr="00BE7F1B">
              <w:rPr>
                <w:rFonts w:ascii="Verdana" w:hAnsi="Verdana"/>
                <w:sz w:val="20"/>
                <w:szCs w:val="20"/>
                <w:lang w:val="en-GB"/>
              </w:rPr>
              <w:t xml:space="preserve"> </w:t>
            </w:r>
            <w:r w:rsidRPr="00BE7F1B">
              <w:rPr>
                <w:rFonts w:ascii="Verdana" w:hAnsi="Verdana"/>
                <w:sz w:val="20"/>
                <w:szCs w:val="20"/>
                <w:lang w:val="en-GB"/>
              </w:rPr>
              <w:t xml:space="preserve">on the day and at the time as determined in the </w:t>
            </w:r>
            <w:r w:rsidR="004D19CF">
              <w:rPr>
                <w:rFonts w:ascii="Verdana" w:hAnsi="Verdana"/>
                <w:sz w:val="20"/>
                <w:szCs w:val="20"/>
                <w:lang w:val="en-GB"/>
              </w:rPr>
              <w:t>contract award</w:t>
            </w:r>
            <w:r w:rsidRPr="00BE7F1B">
              <w:rPr>
                <w:rFonts w:ascii="Verdana" w:hAnsi="Verdana"/>
                <w:sz w:val="20"/>
                <w:szCs w:val="20"/>
                <w:lang w:val="en-GB"/>
              </w:rPr>
              <w:t xml:space="preserve"> documentation.</w:t>
            </w:r>
            <w:r w:rsidR="00427F9B" w:rsidRPr="00BE7F1B">
              <w:rPr>
                <w:rFonts w:ascii="Verdana" w:hAnsi="Verdana"/>
                <w:sz w:val="20"/>
                <w:szCs w:val="20"/>
                <w:lang w:val="en-GB"/>
              </w:rPr>
              <w:t xml:space="preserve"> </w:t>
            </w:r>
            <w:r w:rsidR="004D19CF">
              <w:rPr>
                <w:rFonts w:ascii="Verdana" w:hAnsi="Verdana"/>
                <w:sz w:val="20"/>
                <w:szCs w:val="20"/>
                <w:lang w:val="en-GB"/>
              </w:rPr>
              <w:t>The opening will be performed in a way t</w:t>
            </w:r>
            <w:r w:rsidRPr="00BE7F1B">
              <w:rPr>
                <w:rFonts w:ascii="Verdana" w:hAnsi="Verdana"/>
                <w:sz w:val="20"/>
                <w:szCs w:val="20"/>
                <w:lang w:val="en-GB"/>
              </w:rPr>
              <w:t>hat the</w:t>
            </w:r>
            <w:r w:rsidR="00AC07F1" w:rsidRPr="00BE7F1B">
              <w:rPr>
                <w:rFonts w:ascii="Verdana" w:hAnsi="Verdana"/>
                <w:sz w:val="20"/>
                <w:szCs w:val="20"/>
                <w:lang w:val="en-GB"/>
              </w:rPr>
              <w:t xml:space="preserve"> e-JN </w:t>
            </w:r>
            <w:r w:rsidRPr="00BE7F1B">
              <w:rPr>
                <w:rFonts w:ascii="Verdana" w:hAnsi="Verdana"/>
                <w:sz w:val="20"/>
                <w:szCs w:val="20"/>
                <w:lang w:val="en-GB"/>
              </w:rPr>
              <w:t>system</w:t>
            </w:r>
            <w:r w:rsidR="004D19CF">
              <w:rPr>
                <w:rFonts w:ascii="Verdana" w:hAnsi="Verdana"/>
                <w:sz w:val="20"/>
                <w:szCs w:val="20"/>
                <w:lang w:val="en-GB"/>
              </w:rPr>
              <w:t xml:space="preserve"> will</w:t>
            </w:r>
            <w:r w:rsidRPr="00BE7F1B">
              <w:rPr>
                <w:rFonts w:ascii="Verdana" w:hAnsi="Verdana"/>
                <w:sz w:val="20"/>
                <w:szCs w:val="20"/>
                <w:lang w:val="en-GB"/>
              </w:rPr>
              <w:t xml:space="preserve"> automatically</w:t>
            </w:r>
            <w:r w:rsidR="004D19CF">
              <w:rPr>
                <w:rFonts w:ascii="Verdana" w:hAnsi="Verdana"/>
                <w:sz w:val="20"/>
                <w:szCs w:val="20"/>
                <w:lang w:val="en-GB"/>
              </w:rPr>
              <w:t>,</w:t>
            </w:r>
            <w:r w:rsidRPr="00BE7F1B">
              <w:rPr>
                <w:rFonts w:ascii="Verdana" w:hAnsi="Verdana"/>
                <w:sz w:val="20"/>
                <w:szCs w:val="20"/>
                <w:lang w:val="en-GB"/>
              </w:rPr>
              <w:t xml:space="preserve"> at the time determined for the opening of tenders</w:t>
            </w:r>
            <w:r w:rsidR="004D19CF">
              <w:rPr>
                <w:rFonts w:ascii="Verdana" w:hAnsi="Verdana"/>
                <w:sz w:val="20"/>
                <w:szCs w:val="20"/>
                <w:lang w:val="en-GB"/>
              </w:rPr>
              <w:t>, display</w:t>
            </w:r>
            <w:r w:rsidRPr="00BE7F1B">
              <w:rPr>
                <w:rFonts w:ascii="Verdana" w:hAnsi="Verdana"/>
                <w:sz w:val="20"/>
                <w:szCs w:val="20"/>
                <w:lang w:val="en-GB"/>
              </w:rPr>
              <w:t xml:space="preserve"> the information </w:t>
            </w:r>
            <w:r w:rsidR="004D19CF">
              <w:rPr>
                <w:rFonts w:ascii="Verdana" w:hAnsi="Verdana"/>
                <w:sz w:val="20"/>
                <w:szCs w:val="20"/>
                <w:lang w:val="en-GB"/>
              </w:rPr>
              <w:t>about</w:t>
            </w:r>
            <w:r w:rsidRPr="00BE7F1B">
              <w:rPr>
                <w:rFonts w:ascii="Verdana" w:hAnsi="Verdana"/>
                <w:sz w:val="20"/>
                <w:szCs w:val="20"/>
                <w:lang w:val="en-GB"/>
              </w:rPr>
              <w:t xml:space="preserve"> the tenderer, the variants, if the latter were requ</w:t>
            </w:r>
            <w:r w:rsidR="004D19CF">
              <w:rPr>
                <w:rFonts w:ascii="Verdana" w:hAnsi="Verdana"/>
                <w:sz w:val="20"/>
                <w:szCs w:val="20"/>
                <w:lang w:val="en-GB"/>
              </w:rPr>
              <w:t>ired or admissible, and enable</w:t>
            </w:r>
            <w:r w:rsidRPr="00BE7F1B">
              <w:rPr>
                <w:rFonts w:ascii="Verdana" w:hAnsi="Verdana"/>
                <w:sz w:val="20"/>
                <w:szCs w:val="20"/>
                <w:lang w:val="en-GB"/>
              </w:rPr>
              <w:t xml:space="preserve"> access to the</w:t>
            </w:r>
            <w:r w:rsidR="00AC07F1" w:rsidRPr="00BE7F1B">
              <w:rPr>
                <w:rFonts w:ascii="Verdana" w:hAnsi="Verdana"/>
                <w:sz w:val="20"/>
                <w:szCs w:val="20"/>
                <w:lang w:val="en-GB"/>
              </w:rPr>
              <w:t xml:space="preserve"> .pdf </w:t>
            </w:r>
            <w:r w:rsidRPr="00BE7F1B">
              <w:rPr>
                <w:rFonts w:ascii="Verdana" w:hAnsi="Verdana"/>
                <w:sz w:val="20"/>
                <w:szCs w:val="20"/>
                <w:lang w:val="en-GB"/>
              </w:rPr>
              <w:t>document that the tenderer has uploaded into the</w:t>
            </w:r>
            <w:r w:rsidR="00AC07F1" w:rsidRPr="00BE7F1B">
              <w:rPr>
                <w:rFonts w:ascii="Verdana" w:hAnsi="Verdana"/>
                <w:sz w:val="20"/>
                <w:szCs w:val="20"/>
                <w:lang w:val="en-GB"/>
              </w:rPr>
              <w:t xml:space="preserve"> e-JN </w:t>
            </w:r>
            <w:r w:rsidRPr="00BE7F1B">
              <w:rPr>
                <w:rFonts w:ascii="Verdana" w:hAnsi="Verdana"/>
                <w:sz w:val="20"/>
                <w:szCs w:val="20"/>
                <w:lang w:val="en-GB"/>
              </w:rPr>
              <w:t>subsection “Estimate”</w:t>
            </w:r>
            <w:r w:rsidR="00AC07F1" w:rsidRPr="00BE7F1B">
              <w:rPr>
                <w:rFonts w:ascii="Verdana" w:hAnsi="Verdana"/>
                <w:sz w:val="20"/>
                <w:szCs w:val="20"/>
                <w:lang w:val="en-GB"/>
              </w:rPr>
              <w:t xml:space="preserve">. </w:t>
            </w:r>
            <w:r w:rsidRPr="00BE7F1B">
              <w:rPr>
                <w:rFonts w:ascii="Verdana" w:hAnsi="Verdana"/>
                <w:sz w:val="20"/>
                <w:szCs w:val="20"/>
                <w:lang w:val="en-GB"/>
              </w:rPr>
              <w:t xml:space="preserve">After the tender opening, the tender opening minutes </w:t>
            </w:r>
            <w:r w:rsidR="004D19CF">
              <w:rPr>
                <w:rFonts w:ascii="Verdana" w:hAnsi="Verdana"/>
                <w:sz w:val="20"/>
                <w:szCs w:val="20"/>
                <w:lang w:val="en-GB"/>
              </w:rPr>
              <w:t>will be</w:t>
            </w:r>
            <w:r w:rsidRPr="00BE7F1B">
              <w:rPr>
                <w:rFonts w:ascii="Verdana" w:hAnsi="Verdana"/>
                <w:sz w:val="20"/>
                <w:szCs w:val="20"/>
                <w:lang w:val="en-GB"/>
              </w:rPr>
              <w:t xml:space="preserve"> publicly accessible in the </w:t>
            </w:r>
            <w:r w:rsidR="00B01196" w:rsidRPr="00BE7F1B">
              <w:rPr>
                <w:rFonts w:ascii="Verdana" w:hAnsi="Verdana"/>
                <w:sz w:val="20"/>
                <w:szCs w:val="20"/>
                <w:lang w:val="en-GB"/>
              </w:rPr>
              <w:t xml:space="preserve">e-JN </w:t>
            </w:r>
            <w:r w:rsidR="004D19CF">
              <w:rPr>
                <w:rFonts w:ascii="Verdana" w:hAnsi="Verdana"/>
                <w:sz w:val="20"/>
                <w:szCs w:val="20"/>
                <w:lang w:val="en-GB"/>
              </w:rPr>
              <w:t>system upon the contract award</w:t>
            </w:r>
            <w:r w:rsidR="00B01196" w:rsidRPr="00BE7F1B">
              <w:rPr>
                <w:rFonts w:ascii="Verdana" w:hAnsi="Verdana"/>
                <w:sz w:val="20"/>
                <w:szCs w:val="20"/>
                <w:lang w:val="en-GB"/>
              </w:rPr>
              <w:t xml:space="preserve">. </w:t>
            </w:r>
          </w:p>
        </w:tc>
      </w:tr>
    </w:tbl>
    <w:p w14:paraId="4019EE5C" w14:textId="77777777" w:rsidR="002E4DB2" w:rsidRPr="00BE7F1B" w:rsidRDefault="002E4DB2" w:rsidP="00B67343">
      <w:pPr>
        <w:spacing w:after="0" w:line="240" w:lineRule="auto"/>
        <w:rPr>
          <w:rFonts w:ascii="Verdana" w:hAnsi="Verdana"/>
          <w:b/>
          <w:sz w:val="20"/>
          <w:szCs w:val="20"/>
          <w:lang w:val="en-GB"/>
        </w:rPr>
      </w:pPr>
    </w:p>
    <w:p w14:paraId="3DDA1E5B" w14:textId="7D0660DE" w:rsidR="000A03C5" w:rsidRPr="00BE7F1B" w:rsidRDefault="007A7E69" w:rsidP="00EC08CB">
      <w:pPr>
        <w:numPr>
          <w:ilvl w:val="0"/>
          <w:numId w:val="1"/>
        </w:numPr>
        <w:spacing w:after="120" w:line="240" w:lineRule="auto"/>
        <w:rPr>
          <w:rFonts w:ascii="Verdana" w:hAnsi="Verdana"/>
          <w:b/>
          <w:sz w:val="20"/>
          <w:szCs w:val="20"/>
          <w:lang w:val="en-GB"/>
        </w:rPr>
      </w:pPr>
      <w:r w:rsidRPr="00BE7F1B">
        <w:rPr>
          <w:rFonts w:ascii="Verdana" w:hAnsi="Verdana"/>
          <w:b/>
          <w:sz w:val="20"/>
          <w:szCs w:val="20"/>
          <w:lang w:val="en-GB"/>
        </w:rPr>
        <w:t>QUALITATIVE SELECTION</w:t>
      </w:r>
    </w:p>
    <w:p w14:paraId="31727614" w14:textId="3A921148" w:rsidR="00FF30D6" w:rsidRPr="00BE7F1B" w:rsidRDefault="00D5746E" w:rsidP="00D53166">
      <w:pPr>
        <w:spacing w:after="120" w:line="240" w:lineRule="auto"/>
        <w:jc w:val="both"/>
        <w:rPr>
          <w:rFonts w:ascii="Verdana" w:hAnsi="Verdana"/>
          <w:sz w:val="20"/>
          <w:szCs w:val="20"/>
          <w:lang w:val="en-GB"/>
        </w:rPr>
      </w:pPr>
      <w:r w:rsidRPr="00BE7F1B">
        <w:rPr>
          <w:rFonts w:ascii="Verdana" w:hAnsi="Verdana"/>
          <w:b/>
          <w:sz w:val="20"/>
          <w:szCs w:val="20"/>
          <w:lang w:val="en-GB"/>
        </w:rPr>
        <w:lastRenderedPageBreak/>
        <w:t>The economic operator shall confirm absence of grounds for exclusion and the fulfilment of the conditions for participation by submitting a completed</w:t>
      </w:r>
      <w:r w:rsidR="00D57D8E" w:rsidRPr="00BE7F1B">
        <w:rPr>
          <w:rFonts w:ascii="Verdana" w:hAnsi="Verdana"/>
          <w:b/>
          <w:sz w:val="20"/>
          <w:szCs w:val="20"/>
          <w:lang w:val="en-GB"/>
        </w:rPr>
        <w:t xml:space="preserve"> </w:t>
      </w:r>
      <w:r w:rsidR="008E20FA" w:rsidRPr="00BE7F1B">
        <w:rPr>
          <w:rFonts w:ascii="Verdana" w:hAnsi="Verdana"/>
          <w:b/>
          <w:sz w:val="20"/>
          <w:szCs w:val="20"/>
          <w:lang w:val="en-GB"/>
        </w:rPr>
        <w:t>ESPD</w:t>
      </w:r>
      <w:r w:rsidRPr="00BE7F1B">
        <w:rPr>
          <w:rFonts w:ascii="Verdana" w:hAnsi="Verdana"/>
          <w:b/>
          <w:sz w:val="20"/>
          <w:szCs w:val="20"/>
          <w:lang w:val="en-GB"/>
        </w:rPr>
        <w:t xml:space="preserve"> form</w:t>
      </w:r>
      <w:r w:rsidR="008E20FA" w:rsidRPr="00BE7F1B">
        <w:rPr>
          <w:rFonts w:ascii="Verdana" w:hAnsi="Verdana"/>
          <w:b/>
          <w:sz w:val="20"/>
          <w:szCs w:val="20"/>
          <w:lang w:val="en-GB"/>
        </w:rPr>
        <w:t xml:space="preserve"> </w:t>
      </w:r>
      <w:r w:rsidR="008E20FA" w:rsidRPr="00BE7F1B">
        <w:rPr>
          <w:rFonts w:ascii="Verdana" w:hAnsi="Verdana"/>
          <w:sz w:val="20"/>
          <w:szCs w:val="20"/>
          <w:lang w:val="en-GB"/>
        </w:rPr>
        <w:t>(</w:t>
      </w:r>
      <w:r w:rsidR="00FE0608" w:rsidRPr="00BE7F1B">
        <w:rPr>
          <w:rFonts w:ascii="Verdana" w:hAnsi="Verdana"/>
          <w:sz w:val="20"/>
          <w:szCs w:val="20"/>
          <w:lang w:val="en-GB"/>
        </w:rPr>
        <w:t xml:space="preserve">the economic operator shall save the </w:t>
      </w:r>
      <w:r w:rsidR="008E20FA" w:rsidRPr="00BE7F1B">
        <w:rPr>
          <w:rFonts w:ascii="Verdana" w:hAnsi="Verdana"/>
          <w:sz w:val="20"/>
          <w:szCs w:val="20"/>
          <w:lang w:val="en-GB"/>
        </w:rPr>
        <w:t>ESPD</w:t>
      </w:r>
      <w:r w:rsidR="00FE0608" w:rsidRPr="00BE7F1B">
        <w:rPr>
          <w:rFonts w:ascii="Verdana" w:hAnsi="Verdana"/>
          <w:sz w:val="20"/>
          <w:szCs w:val="20"/>
          <w:lang w:val="en-GB"/>
        </w:rPr>
        <w:t xml:space="preserve"> form from the tender documentation on its computer, after which it shall complete it on the link</w:t>
      </w:r>
      <w:r w:rsidR="008E20FA" w:rsidRPr="00BE7F1B">
        <w:rPr>
          <w:rFonts w:ascii="Verdana" w:hAnsi="Verdana"/>
          <w:sz w:val="20"/>
          <w:szCs w:val="20"/>
          <w:lang w:val="en-GB"/>
        </w:rPr>
        <w:t xml:space="preserve"> </w:t>
      </w:r>
      <w:hyperlink r:id="rId19" w:history="1">
        <w:r w:rsidR="008E20FA" w:rsidRPr="00BE7F1B">
          <w:rPr>
            <w:rStyle w:val="Hiperpovezava"/>
            <w:rFonts w:ascii="Verdana" w:hAnsi="Verdana"/>
            <w:sz w:val="20"/>
            <w:szCs w:val="20"/>
            <w:lang w:val="en-GB"/>
          </w:rPr>
          <w:t>http://enarocanje.si/_ESPD/</w:t>
        </w:r>
      </w:hyperlink>
      <w:r w:rsidR="008E20FA" w:rsidRPr="00BE7F1B">
        <w:rPr>
          <w:rFonts w:ascii="Verdana" w:hAnsi="Verdana"/>
          <w:sz w:val="20"/>
          <w:szCs w:val="20"/>
          <w:lang w:val="en-GB"/>
        </w:rPr>
        <w:t xml:space="preserve">. </w:t>
      </w:r>
      <w:r w:rsidR="00FE0608" w:rsidRPr="00BE7F1B">
        <w:rPr>
          <w:rFonts w:ascii="Verdana" w:hAnsi="Verdana"/>
          <w:sz w:val="20"/>
          <w:szCs w:val="20"/>
          <w:lang w:val="en-GB"/>
        </w:rPr>
        <w:t>On the link, the economic operator shall select the option “I am an economic operator” (“</w:t>
      </w:r>
      <w:r w:rsidR="008E20FA" w:rsidRPr="00BE7F1B">
        <w:rPr>
          <w:rFonts w:ascii="Verdana" w:hAnsi="Verdana"/>
          <w:sz w:val="20"/>
          <w:szCs w:val="20"/>
          <w:lang w:val="en-GB"/>
        </w:rPr>
        <w:t xml:space="preserve">Sem </w:t>
      </w:r>
      <w:proofErr w:type="spellStart"/>
      <w:r w:rsidR="008E20FA" w:rsidRPr="00BE7F1B">
        <w:rPr>
          <w:rFonts w:ascii="Verdana" w:hAnsi="Verdana"/>
          <w:sz w:val="20"/>
          <w:szCs w:val="20"/>
          <w:lang w:val="en-GB"/>
        </w:rPr>
        <w:t>gospodarski</w:t>
      </w:r>
      <w:proofErr w:type="spellEnd"/>
      <w:r w:rsidR="00FE0608" w:rsidRPr="00BE7F1B">
        <w:rPr>
          <w:rFonts w:ascii="Verdana" w:hAnsi="Verdana"/>
          <w:sz w:val="20"/>
          <w:szCs w:val="20"/>
          <w:lang w:val="en-GB"/>
        </w:rPr>
        <w:t xml:space="preserve"> subject”) and the option “Import Contracting Authority’s ESPD (“</w:t>
      </w:r>
      <w:proofErr w:type="spellStart"/>
      <w:r w:rsidR="00FE0608" w:rsidRPr="00BE7F1B">
        <w:rPr>
          <w:rFonts w:ascii="Verdana" w:hAnsi="Verdana"/>
          <w:sz w:val="20"/>
          <w:szCs w:val="20"/>
          <w:lang w:val="en-GB"/>
        </w:rPr>
        <w:t>Uvoziti</w:t>
      </w:r>
      <w:proofErr w:type="spellEnd"/>
      <w:r w:rsidR="00FE0608" w:rsidRPr="00BE7F1B">
        <w:rPr>
          <w:rFonts w:ascii="Verdana" w:hAnsi="Verdana"/>
          <w:sz w:val="20"/>
          <w:szCs w:val="20"/>
          <w:lang w:val="en-GB"/>
        </w:rPr>
        <w:t xml:space="preserve"> </w:t>
      </w:r>
      <w:proofErr w:type="spellStart"/>
      <w:r w:rsidR="00FE0608" w:rsidRPr="00BE7F1B">
        <w:rPr>
          <w:rFonts w:ascii="Verdana" w:hAnsi="Verdana"/>
          <w:sz w:val="20"/>
          <w:szCs w:val="20"/>
          <w:lang w:val="en-GB"/>
        </w:rPr>
        <w:t>naročnikov</w:t>
      </w:r>
      <w:proofErr w:type="spellEnd"/>
      <w:r w:rsidR="00FE0608" w:rsidRPr="00BE7F1B">
        <w:rPr>
          <w:rFonts w:ascii="Verdana" w:hAnsi="Verdana"/>
          <w:sz w:val="20"/>
          <w:szCs w:val="20"/>
          <w:lang w:val="en-GB"/>
        </w:rPr>
        <w:t xml:space="preserve"> ESPD”)</w:t>
      </w:r>
      <w:r w:rsidR="008E20FA" w:rsidRPr="00BE7F1B">
        <w:rPr>
          <w:rFonts w:ascii="Verdana" w:hAnsi="Verdana"/>
          <w:sz w:val="20"/>
          <w:szCs w:val="20"/>
          <w:lang w:val="en-GB"/>
        </w:rPr>
        <w:t>.</w:t>
      </w:r>
      <w:r w:rsidR="00092689" w:rsidRPr="00BE7F1B">
        <w:rPr>
          <w:rFonts w:ascii="Verdana" w:hAnsi="Verdana"/>
          <w:sz w:val="20"/>
          <w:szCs w:val="20"/>
          <w:lang w:val="en-GB"/>
        </w:rPr>
        <w:t xml:space="preserve"> </w:t>
      </w:r>
      <w:r w:rsidR="00FE0608" w:rsidRPr="00BE7F1B">
        <w:rPr>
          <w:rFonts w:ascii="Verdana" w:hAnsi="Verdana"/>
          <w:sz w:val="20"/>
          <w:szCs w:val="20"/>
          <w:lang w:val="en-GB"/>
        </w:rPr>
        <w:t>The economic operator shall submit the</w:t>
      </w:r>
      <w:r w:rsidR="00092689" w:rsidRPr="00BE7F1B">
        <w:rPr>
          <w:rFonts w:ascii="Verdana" w:hAnsi="Verdana"/>
          <w:sz w:val="20"/>
          <w:szCs w:val="20"/>
          <w:lang w:val="en-GB"/>
        </w:rPr>
        <w:t xml:space="preserve"> ESPD</w:t>
      </w:r>
      <w:r w:rsidR="00FE0608" w:rsidRPr="00BE7F1B">
        <w:rPr>
          <w:rFonts w:ascii="Verdana" w:hAnsi="Verdana"/>
          <w:sz w:val="20"/>
          <w:szCs w:val="20"/>
          <w:lang w:val="en-GB"/>
        </w:rPr>
        <w:t xml:space="preserve"> form in the</w:t>
      </w:r>
      <w:r w:rsidR="00092689" w:rsidRPr="00BE7F1B">
        <w:rPr>
          <w:rFonts w:ascii="Verdana" w:hAnsi="Verdana"/>
          <w:sz w:val="20"/>
          <w:szCs w:val="20"/>
          <w:lang w:val="en-GB"/>
        </w:rPr>
        <w:t xml:space="preserve"> </w:t>
      </w:r>
      <w:r w:rsidR="006F01AA" w:rsidRPr="00BE7F1B">
        <w:rPr>
          <w:rFonts w:ascii="Verdana" w:hAnsi="Verdana"/>
          <w:sz w:val="20"/>
          <w:szCs w:val="20"/>
          <w:lang w:val="en-GB"/>
        </w:rPr>
        <w:t xml:space="preserve">.xml </w:t>
      </w:r>
      <w:r w:rsidR="00FE0608" w:rsidRPr="00BE7F1B">
        <w:rPr>
          <w:rFonts w:ascii="Verdana" w:hAnsi="Verdana"/>
          <w:sz w:val="20"/>
          <w:szCs w:val="20"/>
          <w:lang w:val="en-GB"/>
        </w:rPr>
        <w:t>or</w:t>
      </w:r>
      <w:r w:rsidR="006F01AA" w:rsidRPr="00BE7F1B">
        <w:rPr>
          <w:rFonts w:ascii="Verdana" w:hAnsi="Verdana"/>
          <w:sz w:val="20"/>
          <w:szCs w:val="20"/>
          <w:lang w:val="en-GB"/>
        </w:rPr>
        <w:t xml:space="preserve"> </w:t>
      </w:r>
      <w:r w:rsidR="00092689" w:rsidRPr="00BE7F1B">
        <w:rPr>
          <w:rFonts w:ascii="Verdana" w:hAnsi="Verdana"/>
          <w:sz w:val="20"/>
          <w:szCs w:val="20"/>
          <w:lang w:val="en-GB"/>
        </w:rPr>
        <w:t xml:space="preserve">.pdf </w:t>
      </w:r>
      <w:r w:rsidR="00FE0608" w:rsidRPr="00BE7F1B">
        <w:rPr>
          <w:rFonts w:ascii="Verdana" w:hAnsi="Verdana"/>
          <w:sz w:val="20"/>
          <w:szCs w:val="20"/>
          <w:lang w:val="en-GB"/>
        </w:rPr>
        <w:t>format</w:t>
      </w:r>
      <w:r w:rsidR="00092689" w:rsidRPr="00BE7F1B">
        <w:rPr>
          <w:rFonts w:ascii="Verdana" w:hAnsi="Verdana"/>
          <w:sz w:val="20"/>
          <w:szCs w:val="20"/>
          <w:lang w:val="en-GB"/>
        </w:rPr>
        <w:t>).</w:t>
      </w:r>
    </w:p>
    <w:tbl>
      <w:tblPr>
        <w:tblW w:w="9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9694"/>
      </w:tblGrid>
      <w:tr w:rsidR="00863F71" w:rsidRPr="00BE7F1B" w14:paraId="22CCBB90" w14:textId="77777777" w:rsidTr="001E1BBC">
        <w:trPr>
          <w:trHeight w:val="20"/>
          <w:jc w:val="center"/>
        </w:trPr>
        <w:tc>
          <w:tcPr>
            <w:tcW w:w="9694" w:type="dxa"/>
            <w:tcBorders>
              <w:bottom w:val="single" w:sz="4" w:space="0" w:color="auto"/>
            </w:tcBorders>
            <w:shd w:val="clear" w:color="auto" w:fill="FDB940"/>
            <w:vAlign w:val="center"/>
          </w:tcPr>
          <w:p w14:paraId="3428F85C" w14:textId="1FCE694C" w:rsidR="000B38BB" w:rsidRPr="00BE7F1B" w:rsidRDefault="007A7E69" w:rsidP="007A7E69">
            <w:pPr>
              <w:spacing w:after="0" w:line="240" w:lineRule="auto"/>
              <w:jc w:val="center"/>
              <w:rPr>
                <w:rFonts w:ascii="Verdana" w:hAnsi="Verdana"/>
                <w:b/>
                <w:sz w:val="20"/>
                <w:szCs w:val="20"/>
                <w:lang w:val="en-GB"/>
              </w:rPr>
            </w:pPr>
            <w:r w:rsidRPr="00BE7F1B">
              <w:rPr>
                <w:rFonts w:ascii="Verdana" w:hAnsi="Verdana"/>
                <w:b/>
                <w:sz w:val="20"/>
                <w:szCs w:val="20"/>
                <w:lang w:val="en-GB"/>
              </w:rPr>
              <w:t>GROUNDS FOR EXCLUSION</w:t>
            </w:r>
            <w:r w:rsidR="000B38BB" w:rsidRPr="00BE7F1B">
              <w:rPr>
                <w:rFonts w:ascii="Verdana" w:hAnsi="Verdana"/>
                <w:b/>
                <w:sz w:val="20"/>
                <w:szCs w:val="20"/>
                <w:lang w:val="en-GB"/>
              </w:rPr>
              <w:t xml:space="preserve"> </w:t>
            </w:r>
          </w:p>
        </w:tc>
      </w:tr>
      <w:tr w:rsidR="003E56DC" w:rsidRPr="00BE7F1B" w14:paraId="0DEAB30C" w14:textId="77777777" w:rsidTr="001E1BBC">
        <w:trPr>
          <w:trHeight w:val="20"/>
          <w:jc w:val="center"/>
        </w:trPr>
        <w:tc>
          <w:tcPr>
            <w:tcW w:w="9694" w:type="dxa"/>
            <w:shd w:val="clear" w:color="auto" w:fill="FDB940"/>
            <w:vAlign w:val="center"/>
          </w:tcPr>
          <w:p w14:paraId="23444A7F" w14:textId="267D0847" w:rsidR="003E56DC" w:rsidRPr="00BE7F1B" w:rsidRDefault="003E56DC" w:rsidP="005E1479">
            <w:pPr>
              <w:spacing w:after="0" w:line="240" w:lineRule="auto"/>
              <w:jc w:val="both"/>
              <w:rPr>
                <w:rFonts w:ascii="Verdana" w:hAnsi="Verdana"/>
                <w:b/>
                <w:sz w:val="20"/>
                <w:szCs w:val="20"/>
                <w:lang w:val="en-GB"/>
              </w:rPr>
            </w:pPr>
            <w:r w:rsidRPr="00BE7F1B">
              <w:rPr>
                <w:rFonts w:ascii="Verdana" w:hAnsi="Verdana"/>
                <w:b/>
                <w:sz w:val="20"/>
                <w:szCs w:val="20"/>
                <w:lang w:val="en-GB"/>
              </w:rPr>
              <w:t xml:space="preserve">A: </w:t>
            </w:r>
            <w:r w:rsidR="005E1479" w:rsidRPr="00BE7F1B">
              <w:rPr>
                <w:rFonts w:ascii="Verdana" w:hAnsi="Verdana"/>
                <w:b/>
                <w:sz w:val="20"/>
                <w:szCs w:val="20"/>
                <w:lang w:val="en-GB"/>
              </w:rPr>
              <w:t>Grounds related to criminal convictions</w:t>
            </w:r>
          </w:p>
        </w:tc>
      </w:tr>
      <w:tr w:rsidR="00CC2203" w:rsidRPr="00BE7F1B" w14:paraId="77A4E4FB" w14:textId="77777777" w:rsidTr="001E1BBC">
        <w:trPr>
          <w:trHeight w:val="20"/>
          <w:jc w:val="center"/>
        </w:trPr>
        <w:tc>
          <w:tcPr>
            <w:tcW w:w="9694" w:type="dxa"/>
            <w:tcBorders>
              <w:bottom w:val="single" w:sz="4" w:space="0" w:color="auto"/>
            </w:tcBorders>
            <w:shd w:val="clear" w:color="auto" w:fill="FFF0D5"/>
            <w:vAlign w:val="center"/>
          </w:tcPr>
          <w:p w14:paraId="2A369F51" w14:textId="01050F7C" w:rsidR="00CC2203" w:rsidRPr="00BE7F1B" w:rsidRDefault="00CC2203" w:rsidP="001F2196">
            <w:pPr>
              <w:spacing w:after="120" w:line="240" w:lineRule="auto"/>
              <w:jc w:val="both"/>
              <w:rPr>
                <w:rFonts w:ascii="Verdana" w:hAnsi="Verdana"/>
                <w:sz w:val="20"/>
                <w:szCs w:val="20"/>
                <w:lang w:val="en-GB"/>
              </w:rPr>
            </w:pPr>
            <w:r w:rsidRPr="00BE7F1B">
              <w:rPr>
                <w:rFonts w:ascii="Verdana" w:hAnsi="Verdana"/>
                <w:sz w:val="20"/>
                <w:szCs w:val="20"/>
                <w:lang w:val="en-GB"/>
              </w:rPr>
              <w:t xml:space="preserve">1. </w:t>
            </w:r>
            <w:r w:rsidR="00794F8F" w:rsidRPr="00BE7F1B">
              <w:rPr>
                <w:rFonts w:ascii="Verdana" w:hAnsi="Verdana"/>
                <w:sz w:val="20"/>
                <w:szCs w:val="20"/>
                <w:lang w:val="en-GB"/>
              </w:rPr>
              <w:t xml:space="preserve">The economic operator or a person who is a member of the administrative, management or supervisory body of such economic operator or who has powers for representation, decision-making or oversight over such economic operator has not been imposed a final judgment with elements of criminal offences such as referred to in the first paragraph of Article </w:t>
            </w:r>
            <w:r w:rsidRPr="00BE7F1B">
              <w:rPr>
                <w:rFonts w:ascii="Verdana" w:hAnsi="Verdana"/>
                <w:sz w:val="20"/>
                <w:szCs w:val="20"/>
                <w:lang w:val="en-GB"/>
              </w:rPr>
              <w:t>75</w:t>
            </w:r>
            <w:r w:rsidR="00794F8F" w:rsidRPr="00BE7F1B">
              <w:rPr>
                <w:rFonts w:ascii="Verdana" w:hAnsi="Verdana"/>
                <w:sz w:val="20"/>
                <w:szCs w:val="20"/>
                <w:lang w:val="en-GB"/>
              </w:rPr>
              <w:t xml:space="preserve"> of the</w:t>
            </w:r>
            <w:r w:rsidRPr="00BE7F1B">
              <w:rPr>
                <w:rFonts w:ascii="Verdana" w:hAnsi="Verdana"/>
                <w:sz w:val="20"/>
                <w:szCs w:val="20"/>
                <w:lang w:val="en-GB"/>
              </w:rPr>
              <w:t xml:space="preserve"> ZJN-3. </w:t>
            </w:r>
          </w:p>
          <w:p w14:paraId="0D758C1C" w14:textId="221784D3" w:rsidR="00CC2203" w:rsidRPr="00BE7F1B" w:rsidRDefault="00CC2203" w:rsidP="00CC2203">
            <w:pPr>
              <w:spacing w:after="120" w:line="240" w:lineRule="auto"/>
              <w:jc w:val="both"/>
              <w:rPr>
                <w:rFonts w:ascii="Verdana" w:hAnsi="Verdana"/>
                <w:sz w:val="20"/>
                <w:szCs w:val="20"/>
                <w:lang w:val="en-GB"/>
              </w:rPr>
            </w:pPr>
            <w:r w:rsidRPr="00BE7F1B">
              <w:rPr>
                <w:rFonts w:ascii="Verdana" w:hAnsi="Verdana"/>
                <w:sz w:val="20"/>
                <w:szCs w:val="20"/>
                <w:lang w:val="en-GB"/>
              </w:rPr>
              <w:t>(</w:t>
            </w:r>
            <w:r w:rsidR="00CC406F" w:rsidRPr="00BE7F1B">
              <w:rPr>
                <w:rFonts w:ascii="Verdana" w:hAnsi="Verdana"/>
                <w:sz w:val="20"/>
                <w:szCs w:val="20"/>
                <w:lang w:val="en-GB"/>
              </w:rPr>
              <w:t xml:space="preserve">this condition must be fulfilled by each economic operator who will be included in the public </w:t>
            </w:r>
            <w:r w:rsidR="004D19CF">
              <w:rPr>
                <w:rFonts w:ascii="Verdana" w:hAnsi="Verdana"/>
                <w:sz w:val="20"/>
                <w:szCs w:val="20"/>
                <w:lang w:val="en-GB"/>
              </w:rPr>
              <w:t>contract</w:t>
            </w:r>
            <w:r w:rsidRPr="00BE7F1B">
              <w:rPr>
                <w:rFonts w:ascii="Verdana" w:hAnsi="Verdana"/>
                <w:sz w:val="20"/>
                <w:szCs w:val="20"/>
                <w:lang w:val="en-GB"/>
              </w:rPr>
              <w:t>)</w:t>
            </w:r>
          </w:p>
          <w:p w14:paraId="718CC65E" w14:textId="1BC34B78" w:rsidR="00CC2203" w:rsidRPr="00BE7F1B" w:rsidRDefault="005E1479" w:rsidP="00CC2203">
            <w:pPr>
              <w:spacing w:after="120" w:line="240" w:lineRule="auto"/>
              <w:jc w:val="both"/>
              <w:rPr>
                <w:rFonts w:ascii="Verdana" w:hAnsi="Verdana"/>
                <w:sz w:val="20"/>
                <w:szCs w:val="20"/>
                <w:lang w:val="en-GB"/>
              </w:rPr>
            </w:pPr>
            <w:r w:rsidRPr="00BE7F1B">
              <w:rPr>
                <w:rFonts w:ascii="Verdana" w:hAnsi="Verdana"/>
                <w:b/>
                <w:sz w:val="20"/>
                <w:szCs w:val="20"/>
                <w:u w:val="single"/>
                <w:lang w:val="en-GB"/>
              </w:rPr>
              <w:t>An economic operator based in the Republic of Slovenia</w:t>
            </w:r>
            <w:r w:rsidR="00CC2203" w:rsidRPr="00BE7F1B">
              <w:rPr>
                <w:rFonts w:ascii="Verdana" w:hAnsi="Verdana"/>
                <w:sz w:val="20"/>
                <w:szCs w:val="20"/>
                <w:lang w:val="en-GB"/>
              </w:rPr>
              <w:t xml:space="preserve"> </w:t>
            </w:r>
            <w:r w:rsidR="00794F8F" w:rsidRPr="00BE7F1B">
              <w:rPr>
                <w:rFonts w:ascii="Verdana" w:hAnsi="Verdana"/>
                <w:sz w:val="20"/>
                <w:szCs w:val="20"/>
                <w:lang w:val="en-GB"/>
              </w:rPr>
              <w:t>shall confirm the fulfilment of the condition by submitting</w:t>
            </w:r>
            <w:r w:rsidR="00CC2203" w:rsidRPr="00BE7F1B">
              <w:rPr>
                <w:rFonts w:ascii="Verdana" w:hAnsi="Verdana"/>
                <w:sz w:val="20"/>
                <w:szCs w:val="20"/>
                <w:lang w:val="en-GB"/>
              </w:rPr>
              <w:t>:</w:t>
            </w:r>
          </w:p>
          <w:p w14:paraId="40A2E6D4" w14:textId="5273C05B" w:rsidR="00CC2203" w:rsidRPr="00BE7F1B" w:rsidRDefault="00F72248" w:rsidP="00064B5B">
            <w:pPr>
              <w:pStyle w:val="Odstavekseznama"/>
              <w:numPr>
                <w:ilvl w:val="0"/>
                <w:numId w:val="5"/>
              </w:numPr>
              <w:spacing w:after="120" w:line="240" w:lineRule="auto"/>
              <w:ind w:left="714" w:hanging="357"/>
              <w:contextualSpacing w:val="0"/>
              <w:jc w:val="both"/>
              <w:rPr>
                <w:rFonts w:ascii="Verdana" w:hAnsi="Verdana"/>
                <w:sz w:val="20"/>
                <w:szCs w:val="20"/>
                <w:lang w:val="en-GB"/>
              </w:rPr>
            </w:pPr>
            <w:r w:rsidRPr="00BE7F1B">
              <w:rPr>
                <w:rFonts w:ascii="Verdana" w:hAnsi="Verdana"/>
                <w:sz w:val="20"/>
                <w:szCs w:val="20"/>
                <w:lang w:val="en-GB"/>
              </w:rPr>
              <w:t xml:space="preserve"> a completed</w:t>
            </w:r>
            <w:r w:rsidR="00CC2203" w:rsidRPr="00BE7F1B">
              <w:rPr>
                <w:rFonts w:ascii="Verdana" w:hAnsi="Verdana"/>
                <w:sz w:val="20"/>
                <w:szCs w:val="20"/>
                <w:lang w:val="en-GB"/>
              </w:rPr>
              <w:t xml:space="preserve"> </w:t>
            </w:r>
            <w:r w:rsidR="00CC2203" w:rsidRPr="00BE7F1B">
              <w:rPr>
                <w:rFonts w:ascii="Verdana" w:hAnsi="Verdana"/>
                <w:b/>
                <w:sz w:val="20"/>
                <w:szCs w:val="20"/>
                <w:lang w:val="en-GB"/>
              </w:rPr>
              <w:t>ESPD</w:t>
            </w:r>
            <w:r w:rsidRPr="00BE7F1B">
              <w:rPr>
                <w:rFonts w:ascii="Verdana" w:hAnsi="Verdana"/>
                <w:sz w:val="20"/>
                <w:szCs w:val="20"/>
                <w:lang w:val="en-GB"/>
              </w:rPr>
              <w:t xml:space="preserve"> form;</w:t>
            </w:r>
          </w:p>
          <w:p w14:paraId="0169AB8C" w14:textId="3AA25884" w:rsidR="00EE7AA8" w:rsidRPr="00BE7F1B" w:rsidRDefault="00794F8F" w:rsidP="00064B5B">
            <w:pPr>
              <w:pStyle w:val="Odstavekseznama"/>
              <w:numPr>
                <w:ilvl w:val="0"/>
                <w:numId w:val="5"/>
              </w:numPr>
              <w:spacing w:after="120" w:line="240" w:lineRule="auto"/>
              <w:ind w:left="714" w:hanging="357"/>
              <w:contextualSpacing w:val="0"/>
              <w:jc w:val="both"/>
              <w:rPr>
                <w:rFonts w:ascii="Verdana" w:hAnsi="Verdana"/>
                <w:sz w:val="20"/>
                <w:szCs w:val="20"/>
                <w:lang w:val="en-GB"/>
              </w:rPr>
            </w:pPr>
            <w:r w:rsidRPr="00BE7F1B">
              <w:rPr>
                <w:rFonts w:ascii="Verdana" w:hAnsi="Verdana"/>
                <w:b/>
                <w:sz w:val="20"/>
                <w:szCs w:val="20"/>
                <w:lang w:val="en-GB"/>
              </w:rPr>
              <w:t>a request to obtain</w:t>
            </w:r>
            <w:r w:rsidR="00CC2203" w:rsidRPr="00BE7F1B">
              <w:rPr>
                <w:rFonts w:ascii="Verdana" w:hAnsi="Verdana"/>
                <w:b/>
                <w:sz w:val="20"/>
                <w:szCs w:val="20"/>
                <w:lang w:val="en-GB"/>
              </w:rPr>
              <w:t xml:space="preserve"> </w:t>
            </w:r>
            <w:r w:rsidRPr="00BE7F1B">
              <w:rPr>
                <w:rFonts w:ascii="Verdana" w:hAnsi="Verdana"/>
                <w:b/>
                <w:sz w:val="20"/>
                <w:szCs w:val="20"/>
                <w:lang w:val="en-GB"/>
              </w:rPr>
              <w:t>data from the criminal record of natural persons</w:t>
            </w:r>
            <w:r w:rsidR="00CC2203" w:rsidRPr="00BE7F1B">
              <w:rPr>
                <w:rFonts w:ascii="Verdana" w:hAnsi="Verdana"/>
                <w:sz w:val="20"/>
                <w:szCs w:val="20"/>
                <w:lang w:val="en-GB"/>
              </w:rPr>
              <w:t xml:space="preserve"> </w:t>
            </w:r>
            <w:r w:rsidR="00CC2203" w:rsidRPr="00BE7F1B">
              <w:rPr>
                <w:rFonts w:ascii="Verdana" w:hAnsi="Verdana"/>
                <w:i/>
                <w:sz w:val="20"/>
                <w:szCs w:val="20"/>
                <w:lang w:val="en-GB"/>
              </w:rPr>
              <w:t>(</w:t>
            </w:r>
            <w:r w:rsidRPr="00BE7F1B">
              <w:rPr>
                <w:rFonts w:ascii="Verdana" w:hAnsi="Verdana"/>
                <w:i/>
                <w:sz w:val="20"/>
                <w:szCs w:val="20"/>
                <w:lang w:val="en-GB"/>
              </w:rPr>
              <w:t xml:space="preserve">the request shall be submitted for all persons who are members of administrative, management or supervisory bodies of the economic operator or </w:t>
            </w:r>
            <w:r w:rsidR="00BF788C" w:rsidRPr="00BE7F1B">
              <w:rPr>
                <w:rFonts w:ascii="Verdana" w:hAnsi="Verdana"/>
                <w:i/>
                <w:sz w:val="20"/>
                <w:szCs w:val="20"/>
                <w:lang w:val="en-GB"/>
              </w:rPr>
              <w:t>have powers for representation, decision-making or oversight over them</w:t>
            </w:r>
            <w:r w:rsidR="00CC2203" w:rsidRPr="00BE7F1B">
              <w:rPr>
                <w:rFonts w:ascii="Verdana" w:hAnsi="Verdana"/>
                <w:i/>
                <w:sz w:val="20"/>
                <w:szCs w:val="20"/>
                <w:lang w:val="en-GB"/>
              </w:rPr>
              <w:t>);</w:t>
            </w:r>
          </w:p>
          <w:p w14:paraId="3CE9111F" w14:textId="7061FBA9" w:rsidR="00CC2203" w:rsidRPr="00BE7F1B" w:rsidRDefault="00BF788C" w:rsidP="00064B5B">
            <w:pPr>
              <w:pStyle w:val="Odstavekseznama"/>
              <w:numPr>
                <w:ilvl w:val="0"/>
                <w:numId w:val="5"/>
              </w:numPr>
              <w:spacing w:after="120" w:line="240" w:lineRule="auto"/>
              <w:ind w:left="714" w:hanging="357"/>
              <w:contextualSpacing w:val="0"/>
              <w:jc w:val="both"/>
              <w:rPr>
                <w:rFonts w:ascii="Verdana" w:hAnsi="Verdana"/>
                <w:sz w:val="20"/>
                <w:szCs w:val="20"/>
                <w:lang w:val="en-GB"/>
              </w:rPr>
            </w:pPr>
            <w:r w:rsidRPr="00BE7F1B">
              <w:rPr>
                <w:rFonts w:ascii="Verdana" w:hAnsi="Verdana"/>
                <w:b/>
                <w:sz w:val="20"/>
                <w:szCs w:val="20"/>
                <w:lang w:val="en-GB"/>
              </w:rPr>
              <w:t xml:space="preserve">a request to obtain data from the criminal record of </w:t>
            </w:r>
            <w:r w:rsidR="004D19CF">
              <w:rPr>
                <w:rFonts w:ascii="Verdana" w:hAnsi="Verdana"/>
                <w:b/>
                <w:sz w:val="20"/>
                <w:szCs w:val="20"/>
                <w:lang w:val="en-GB"/>
              </w:rPr>
              <w:t>legal entities</w:t>
            </w:r>
            <w:r w:rsidR="00CC2203" w:rsidRPr="00BE7F1B">
              <w:rPr>
                <w:rFonts w:ascii="Verdana" w:hAnsi="Verdana"/>
                <w:sz w:val="20"/>
                <w:szCs w:val="20"/>
                <w:lang w:val="en-GB"/>
              </w:rPr>
              <w:t xml:space="preserve"> </w:t>
            </w:r>
            <w:r w:rsidR="00CC2203" w:rsidRPr="00BE7F1B">
              <w:rPr>
                <w:rFonts w:ascii="Verdana" w:hAnsi="Verdana"/>
                <w:i/>
                <w:sz w:val="20"/>
                <w:szCs w:val="20"/>
                <w:lang w:val="en-GB"/>
              </w:rPr>
              <w:t>(</w:t>
            </w:r>
            <w:r w:rsidRPr="00BE7F1B">
              <w:rPr>
                <w:rFonts w:ascii="Verdana" w:hAnsi="Verdana"/>
                <w:i/>
                <w:sz w:val="20"/>
                <w:szCs w:val="20"/>
                <w:lang w:val="en-GB"/>
              </w:rPr>
              <w:t>the request shall be submitted for the economic operator</w:t>
            </w:r>
            <w:r w:rsidR="00CC2203" w:rsidRPr="00BE7F1B">
              <w:rPr>
                <w:rFonts w:ascii="Verdana" w:hAnsi="Verdana"/>
                <w:i/>
                <w:sz w:val="20"/>
                <w:szCs w:val="20"/>
                <w:lang w:val="en-GB"/>
              </w:rPr>
              <w:t>).</w:t>
            </w:r>
          </w:p>
          <w:p w14:paraId="403EE67F" w14:textId="410D5251" w:rsidR="00EE7AA8" w:rsidRPr="00BE7F1B" w:rsidRDefault="00F72248" w:rsidP="00EE7AA8">
            <w:pPr>
              <w:spacing w:after="120" w:line="240" w:lineRule="auto"/>
              <w:jc w:val="both"/>
              <w:rPr>
                <w:rFonts w:ascii="Verdana" w:hAnsi="Verdana"/>
                <w:sz w:val="20"/>
                <w:szCs w:val="20"/>
                <w:lang w:val="en-GB"/>
              </w:rPr>
            </w:pPr>
            <w:r w:rsidRPr="00BE7F1B">
              <w:rPr>
                <w:rFonts w:ascii="Verdana" w:hAnsi="Verdana"/>
                <w:b/>
                <w:sz w:val="20"/>
                <w:szCs w:val="20"/>
                <w:u w:val="single"/>
                <w:lang w:val="en-GB"/>
              </w:rPr>
              <w:t>An economic operator not based on the Republic of Slovenia</w:t>
            </w:r>
            <w:r w:rsidR="00EE7AA8" w:rsidRPr="00BE7F1B">
              <w:rPr>
                <w:rFonts w:ascii="Verdana" w:hAnsi="Verdana"/>
                <w:sz w:val="20"/>
                <w:szCs w:val="20"/>
                <w:lang w:val="en-GB"/>
              </w:rPr>
              <w:t xml:space="preserve"> </w:t>
            </w:r>
            <w:r w:rsidR="00BF788C" w:rsidRPr="00BE7F1B">
              <w:rPr>
                <w:rFonts w:ascii="Verdana" w:hAnsi="Verdana"/>
                <w:sz w:val="20"/>
                <w:szCs w:val="20"/>
                <w:lang w:val="en-GB"/>
              </w:rPr>
              <w:t>shall confirm the fulfilment of the condition by submitting</w:t>
            </w:r>
            <w:r w:rsidR="00EE7AA8" w:rsidRPr="00BE7F1B">
              <w:rPr>
                <w:rFonts w:ascii="Verdana" w:hAnsi="Verdana"/>
                <w:sz w:val="20"/>
                <w:szCs w:val="20"/>
                <w:lang w:val="en-GB"/>
              </w:rPr>
              <w:t>:</w:t>
            </w:r>
          </w:p>
          <w:p w14:paraId="481D7226" w14:textId="402C6DE1" w:rsidR="00EE7AA8" w:rsidRPr="00BE7F1B" w:rsidRDefault="00F72248" w:rsidP="00064B5B">
            <w:pPr>
              <w:pStyle w:val="Odstavekseznama"/>
              <w:numPr>
                <w:ilvl w:val="0"/>
                <w:numId w:val="7"/>
              </w:numPr>
              <w:spacing w:after="120" w:line="240" w:lineRule="auto"/>
              <w:ind w:left="714" w:hanging="357"/>
              <w:contextualSpacing w:val="0"/>
              <w:jc w:val="both"/>
              <w:rPr>
                <w:rFonts w:ascii="Verdana" w:hAnsi="Verdana"/>
                <w:sz w:val="20"/>
                <w:szCs w:val="20"/>
                <w:lang w:val="en-GB"/>
              </w:rPr>
            </w:pPr>
            <w:r w:rsidRPr="00BE7F1B">
              <w:rPr>
                <w:rFonts w:ascii="Verdana" w:hAnsi="Verdana"/>
                <w:sz w:val="20"/>
                <w:szCs w:val="20"/>
                <w:lang w:val="en-GB"/>
              </w:rPr>
              <w:t xml:space="preserve">a completed </w:t>
            </w:r>
            <w:r w:rsidRPr="00BE7F1B">
              <w:rPr>
                <w:rFonts w:ascii="Verdana" w:hAnsi="Verdana"/>
                <w:b/>
                <w:sz w:val="20"/>
                <w:szCs w:val="20"/>
                <w:lang w:val="en-GB"/>
              </w:rPr>
              <w:t>ESPD</w:t>
            </w:r>
            <w:r w:rsidRPr="00BE7F1B">
              <w:rPr>
                <w:rFonts w:ascii="Verdana" w:hAnsi="Verdana"/>
                <w:sz w:val="20"/>
                <w:szCs w:val="20"/>
                <w:lang w:val="en-GB"/>
              </w:rPr>
              <w:t xml:space="preserve"> form</w:t>
            </w:r>
            <w:r w:rsidR="00EE7AA8" w:rsidRPr="00BE7F1B">
              <w:rPr>
                <w:rFonts w:ascii="Verdana" w:hAnsi="Verdana"/>
                <w:sz w:val="20"/>
                <w:szCs w:val="20"/>
                <w:lang w:val="en-GB"/>
              </w:rPr>
              <w:t>;</w:t>
            </w:r>
          </w:p>
          <w:p w14:paraId="2CB0F7BE" w14:textId="3173EF94" w:rsidR="00EE7AA8" w:rsidRPr="00BE7F1B" w:rsidRDefault="00BF788C" w:rsidP="00064B5B">
            <w:pPr>
              <w:pStyle w:val="Odstavekseznama"/>
              <w:numPr>
                <w:ilvl w:val="0"/>
                <w:numId w:val="7"/>
              </w:numPr>
              <w:spacing w:after="120" w:line="240" w:lineRule="auto"/>
              <w:jc w:val="both"/>
              <w:rPr>
                <w:rFonts w:ascii="Verdana" w:hAnsi="Verdana"/>
                <w:sz w:val="20"/>
                <w:szCs w:val="20"/>
                <w:lang w:val="en-GB"/>
              </w:rPr>
            </w:pPr>
            <w:r w:rsidRPr="00BE7F1B">
              <w:rPr>
                <w:rFonts w:ascii="Verdana" w:hAnsi="Verdana"/>
                <w:b/>
                <w:sz w:val="20"/>
                <w:szCs w:val="20"/>
                <w:lang w:val="en-GB"/>
              </w:rPr>
              <w:t>a copy from the relevant register</w:t>
            </w:r>
            <w:r w:rsidR="00EE7AA8" w:rsidRPr="00BE7F1B">
              <w:rPr>
                <w:rFonts w:ascii="Verdana" w:hAnsi="Verdana"/>
                <w:sz w:val="20"/>
                <w:szCs w:val="20"/>
                <w:lang w:val="en-GB"/>
              </w:rPr>
              <w:t xml:space="preserve">, </w:t>
            </w:r>
            <w:r w:rsidRPr="00BE7F1B">
              <w:rPr>
                <w:rFonts w:ascii="Verdana" w:hAnsi="Verdana"/>
                <w:sz w:val="20"/>
                <w:szCs w:val="20"/>
                <w:lang w:val="en-GB"/>
              </w:rPr>
              <w:t xml:space="preserve">such as the </w:t>
            </w:r>
            <w:r w:rsidRPr="004D19CF">
              <w:rPr>
                <w:rFonts w:ascii="Verdana" w:hAnsi="Verdana"/>
                <w:sz w:val="20"/>
                <w:szCs w:val="20"/>
                <w:lang w:val="en-GB"/>
              </w:rPr>
              <w:t xml:space="preserve">register </w:t>
            </w:r>
            <w:r w:rsidR="00F53D1B" w:rsidRPr="004D19CF">
              <w:rPr>
                <w:rFonts w:ascii="Verdana" w:hAnsi="Verdana"/>
                <w:sz w:val="20"/>
                <w:szCs w:val="20"/>
                <w:lang w:val="en-GB"/>
              </w:rPr>
              <w:t>of companies</w:t>
            </w:r>
            <w:r w:rsidR="00F53D1B" w:rsidRPr="00BE7F1B">
              <w:rPr>
                <w:rFonts w:ascii="Verdana" w:hAnsi="Verdana"/>
                <w:sz w:val="20"/>
                <w:szCs w:val="20"/>
                <w:lang w:val="en-GB"/>
              </w:rPr>
              <w:t xml:space="preserve"> </w:t>
            </w:r>
            <w:r w:rsidRPr="00BE7F1B">
              <w:rPr>
                <w:rFonts w:ascii="Verdana" w:hAnsi="Verdana"/>
                <w:sz w:val="20"/>
                <w:szCs w:val="20"/>
                <w:lang w:val="en-GB"/>
              </w:rPr>
              <w:t>or, if such register does not exist, an equivalent document issued by the competent judicial or administrative body in another Member State or the home country or the country in which the economic operator is based</w:t>
            </w:r>
            <w:r w:rsidR="00EE7AA8" w:rsidRPr="00BE7F1B">
              <w:rPr>
                <w:rFonts w:ascii="Verdana" w:hAnsi="Verdana"/>
                <w:sz w:val="20"/>
                <w:szCs w:val="20"/>
                <w:lang w:val="en-GB"/>
              </w:rPr>
              <w:t>.</w:t>
            </w:r>
          </w:p>
          <w:p w14:paraId="64217B67" w14:textId="743E1609" w:rsidR="00EE7AA8" w:rsidRPr="00BE7F1B" w:rsidRDefault="00F72248" w:rsidP="00EE7AA8">
            <w:pPr>
              <w:spacing w:after="0" w:line="240" w:lineRule="auto"/>
              <w:rPr>
                <w:rFonts w:ascii="Verdana" w:hAnsi="Verdana"/>
                <w:color w:val="FF0000"/>
                <w:sz w:val="20"/>
                <w:szCs w:val="20"/>
                <w:lang w:val="en-GB"/>
              </w:rPr>
            </w:pPr>
            <w:r w:rsidRPr="00BE7F1B">
              <w:rPr>
                <w:rFonts w:ascii="Verdana" w:hAnsi="Verdana"/>
                <w:sz w:val="20"/>
                <w:szCs w:val="20"/>
                <w:lang w:val="en-GB"/>
              </w:rPr>
              <w:t>Economic operators can visit the website</w:t>
            </w:r>
            <w:r w:rsidR="00EE7AA8" w:rsidRPr="00BE7F1B">
              <w:rPr>
                <w:rFonts w:ascii="Verdana" w:hAnsi="Verdana"/>
                <w:color w:val="FF0000"/>
                <w:sz w:val="20"/>
                <w:szCs w:val="20"/>
                <w:lang w:val="en-GB"/>
              </w:rPr>
              <w:t xml:space="preserve"> </w:t>
            </w:r>
          </w:p>
          <w:p w14:paraId="1C1D08FF" w14:textId="77C9A07F" w:rsidR="00EE7AA8" w:rsidRPr="00BE7F1B" w:rsidRDefault="0071770A" w:rsidP="00EE7AA8">
            <w:pPr>
              <w:spacing w:after="120" w:line="240" w:lineRule="auto"/>
              <w:jc w:val="both"/>
              <w:rPr>
                <w:rFonts w:ascii="Verdana" w:hAnsi="Verdana"/>
                <w:sz w:val="20"/>
                <w:szCs w:val="20"/>
                <w:lang w:val="en-GB"/>
              </w:rPr>
            </w:pPr>
            <w:r w:rsidRPr="00BE7F1B">
              <w:rPr>
                <w:rStyle w:val="Hiperpovezava"/>
                <w:rFonts w:ascii="Verdana" w:hAnsi="Verdana"/>
                <w:sz w:val="20"/>
                <w:szCs w:val="20"/>
                <w:lang w:val="en-GB"/>
              </w:rPr>
              <w:t>https://ec.europa.eu/tools/ecertis/search</w:t>
            </w:r>
            <w:r w:rsidR="00EE7AA8" w:rsidRPr="00BE7F1B">
              <w:rPr>
                <w:rFonts w:ascii="Verdana" w:hAnsi="Verdana"/>
                <w:color w:val="FF0000"/>
                <w:sz w:val="20"/>
                <w:szCs w:val="20"/>
                <w:lang w:val="en-GB"/>
              </w:rPr>
              <w:t xml:space="preserve"> </w:t>
            </w:r>
            <w:r w:rsidR="00F72248" w:rsidRPr="00BE7F1B">
              <w:rPr>
                <w:rFonts w:ascii="Verdana" w:hAnsi="Verdana"/>
                <w:sz w:val="20"/>
                <w:szCs w:val="20"/>
                <w:lang w:val="en-GB"/>
              </w:rPr>
              <w:t xml:space="preserve">to </w:t>
            </w:r>
            <w:r w:rsidR="004D19CF">
              <w:rPr>
                <w:rFonts w:ascii="Verdana" w:hAnsi="Verdana"/>
                <w:sz w:val="20"/>
                <w:szCs w:val="20"/>
                <w:lang w:val="en-GB"/>
              </w:rPr>
              <w:t>see</w:t>
            </w:r>
            <w:r w:rsidR="00F72248" w:rsidRPr="00BE7F1B">
              <w:rPr>
                <w:rFonts w:ascii="Verdana" w:hAnsi="Verdana"/>
                <w:sz w:val="20"/>
                <w:szCs w:val="20"/>
                <w:lang w:val="en-GB"/>
              </w:rPr>
              <w:t xml:space="preserve"> which country and which authority </w:t>
            </w:r>
            <w:r w:rsidR="004D19CF">
              <w:rPr>
                <w:rFonts w:ascii="Verdana" w:hAnsi="Verdana"/>
                <w:sz w:val="20"/>
                <w:szCs w:val="20"/>
                <w:lang w:val="en-GB"/>
              </w:rPr>
              <w:t xml:space="preserve">keeps </w:t>
            </w:r>
            <w:r w:rsidR="00BF788C" w:rsidRPr="00BE7F1B">
              <w:rPr>
                <w:rFonts w:ascii="Verdana" w:hAnsi="Verdana"/>
                <w:sz w:val="20"/>
                <w:szCs w:val="20"/>
                <w:lang w:val="en-GB"/>
              </w:rPr>
              <w:t>a record of no-conviction, namely</w:t>
            </w:r>
            <w:r w:rsidR="00EE7AA8" w:rsidRPr="00BE7F1B">
              <w:rPr>
                <w:rFonts w:ascii="Verdana" w:hAnsi="Verdana"/>
                <w:sz w:val="20"/>
                <w:szCs w:val="20"/>
                <w:lang w:val="en-GB"/>
              </w:rPr>
              <w:t>:</w:t>
            </w:r>
          </w:p>
          <w:p w14:paraId="20EED15E" w14:textId="77777777" w:rsidR="00EE7AA8" w:rsidRPr="00BE7F1B" w:rsidRDefault="00EE7AA8" w:rsidP="00064B5B">
            <w:pPr>
              <w:numPr>
                <w:ilvl w:val="0"/>
                <w:numId w:val="6"/>
              </w:numPr>
              <w:spacing w:after="120" w:line="240" w:lineRule="auto"/>
              <w:ind w:left="714" w:hanging="357"/>
              <w:jc w:val="both"/>
              <w:rPr>
                <w:rFonts w:ascii="Verdana" w:hAnsi="Verdana"/>
                <w:sz w:val="20"/>
                <w:szCs w:val="20"/>
                <w:lang w:val="en-GB"/>
              </w:rPr>
            </w:pPr>
            <w:r w:rsidRPr="00BE7F1B">
              <w:rPr>
                <w:rFonts w:ascii="Verdana" w:hAnsi="Verdana"/>
                <w:sz w:val="20"/>
                <w:szCs w:val="20"/>
                <w:lang w:val="en-GB"/>
              </w:rPr>
              <w:t>Evidence of absence of conviction for legal persons and</w:t>
            </w:r>
          </w:p>
          <w:p w14:paraId="04E2B581" w14:textId="77777777" w:rsidR="00EE7AA8" w:rsidRPr="00BE7F1B" w:rsidRDefault="00EE7AA8" w:rsidP="00064B5B">
            <w:pPr>
              <w:numPr>
                <w:ilvl w:val="0"/>
                <w:numId w:val="6"/>
              </w:numPr>
              <w:spacing w:after="120" w:line="240" w:lineRule="auto"/>
              <w:ind w:left="714" w:hanging="357"/>
              <w:jc w:val="both"/>
              <w:rPr>
                <w:rFonts w:ascii="Verdana" w:hAnsi="Verdana"/>
                <w:sz w:val="20"/>
                <w:szCs w:val="20"/>
                <w:lang w:val="en-GB"/>
              </w:rPr>
            </w:pPr>
            <w:r w:rsidRPr="00BE7F1B">
              <w:rPr>
                <w:rFonts w:ascii="Verdana" w:hAnsi="Verdana"/>
                <w:sz w:val="20"/>
                <w:szCs w:val="20"/>
                <w:lang w:val="en-GB"/>
              </w:rPr>
              <w:t>Evidence of absence of conviction for natural persons.</w:t>
            </w:r>
          </w:p>
          <w:p w14:paraId="67DA3766" w14:textId="7F21E5EF" w:rsidR="00EE7AA8" w:rsidRPr="00BE7F1B" w:rsidRDefault="00BF788C" w:rsidP="00E35697">
            <w:pPr>
              <w:spacing w:after="120" w:line="240" w:lineRule="auto"/>
              <w:jc w:val="both"/>
              <w:rPr>
                <w:rFonts w:ascii="Verdana" w:hAnsi="Verdana"/>
                <w:sz w:val="20"/>
                <w:szCs w:val="20"/>
                <w:lang w:val="en-GB"/>
              </w:rPr>
            </w:pPr>
            <w:r w:rsidRPr="00BE7F1B">
              <w:rPr>
                <w:rFonts w:ascii="Verdana" w:hAnsi="Verdana"/>
                <w:sz w:val="20"/>
                <w:szCs w:val="20"/>
                <w:lang w:val="en-GB"/>
              </w:rPr>
              <w:t>If the country where the economic operator is based does not issue such documents and certificates or if these do not cover all cases referred to in the first paragraph of Article</w:t>
            </w:r>
            <w:r w:rsidR="00EE7AA8" w:rsidRPr="00BE7F1B">
              <w:rPr>
                <w:rFonts w:ascii="Verdana" w:hAnsi="Verdana"/>
                <w:sz w:val="20"/>
                <w:szCs w:val="20"/>
                <w:lang w:val="en-GB"/>
              </w:rPr>
              <w:t xml:space="preserve"> 75</w:t>
            </w:r>
            <w:r w:rsidRPr="00BE7F1B">
              <w:rPr>
                <w:rFonts w:ascii="Verdana" w:hAnsi="Verdana"/>
                <w:sz w:val="20"/>
                <w:szCs w:val="20"/>
                <w:lang w:val="en-GB"/>
              </w:rPr>
              <w:t xml:space="preserve"> of the</w:t>
            </w:r>
            <w:r w:rsidR="00EE7AA8" w:rsidRPr="00BE7F1B">
              <w:rPr>
                <w:rFonts w:ascii="Verdana" w:hAnsi="Verdana"/>
                <w:sz w:val="20"/>
                <w:szCs w:val="20"/>
                <w:lang w:val="en-GB"/>
              </w:rPr>
              <w:t xml:space="preserve"> ZJN-3, </w:t>
            </w:r>
            <w:r w:rsidRPr="00BE7F1B">
              <w:rPr>
                <w:rFonts w:ascii="Verdana" w:hAnsi="Verdana"/>
                <w:sz w:val="20"/>
                <w:szCs w:val="20"/>
                <w:lang w:val="en-GB"/>
              </w:rPr>
              <w:t>the economic operator may</w:t>
            </w:r>
            <w:r w:rsidR="004D19CF">
              <w:rPr>
                <w:rFonts w:ascii="Verdana" w:hAnsi="Verdana"/>
                <w:sz w:val="20"/>
                <w:szCs w:val="20"/>
                <w:lang w:val="en-GB"/>
              </w:rPr>
              <w:t>,</w:t>
            </w:r>
            <w:r w:rsidRPr="00BE7F1B">
              <w:rPr>
                <w:rFonts w:ascii="Verdana" w:hAnsi="Verdana"/>
                <w:sz w:val="20"/>
                <w:szCs w:val="20"/>
                <w:lang w:val="en-GB"/>
              </w:rPr>
              <w:t xml:space="preserve"> instead</w:t>
            </w:r>
            <w:r w:rsidR="004D19CF">
              <w:rPr>
                <w:rFonts w:ascii="Verdana" w:hAnsi="Verdana"/>
                <w:sz w:val="20"/>
                <w:szCs w:val="20"/>
                <w:lang w:val="en-GB"/>
              </w:rPr>
              <w:t>,</w:t>
            </w:r>
            <w:r w:rsidRPr="00BE7F1B">
              <w:rPr>
                <w:rFonts w:ascii="Verdana" w:hAnsi="Verdana"/>
                <w:sz w:val="20"/>
                <w:szCs w:val="20"/>
                <w:lang w:val="en-GB"/>
              </w:rPr>
              <w:t xml:space="preserve"> submit a sworn statement or, if such statement does not apply in a Member State or a third country, a statement made before the competent judicial or administrative authority, a notary public</w:t>
            </w:r>
            <w:r w:rsidR="00EE7AA8" w:rsidRPr="00BE7F1B">
              <w:rPr>
                <w:rFonts w:ascii="Verdana" w:hAnsi="Verdana"/>
                <w:sz w:val="20"/>
                <w:szCs w:val="20"/>
                <w:lang w:val="en-GB"/>
              </w:rPr>
              <w:t xml:space="preserve"> </w:t>
            </w:r>
            <w:r w:rsidRPr="00BE7F1B">
              <w:rPr>
                <w:rFonts w:ascii="Verdana" w:hAnsi="Verdana"/>
                <w:sz w:val="20"/>
                <w:szCs w:val="20"/>
                <w:lang w:val="en-GB"/>
              </w:rPr>
              <w:t>or the competent professional or trade organisation in the parent country of such person or in the country where the economic operator is based</w:t>
            </w:r>
            <w:r w:rsidR="00EE7AA8" w:rsidRPr="00BE7F1B">
              <w:rPr>
                <w:rFonts w:ascii="Verdana" w:hAnsi="Verdana"/>
                <w:sz w:val="20"/>
                <w:szCs w:val="20"/>
                <w:lang w:val="en-GB"/>
              </w:rPr>
              <w:t>.</w:t>
            </w:r>
          </w:p>
          <w:p w14:paraId="75667BB6" w14:textId="0FAE49EB" w:rsidR="000E6F0F" w:rsidRPr="00BE7F1B" w:rsidRDefault="00BF788C" w:rsidP="004D19CF">
            <w:pPr>
              <w:spacing w:after="0" w:line="240" w:lineRule="auto"/>
              <w:jc w:val="both"/>
              <w:rPr>
                <w:rFonts w:ascii="Verdana" w:hAnsi="Verdana"/>
                <w:sz w:val="20"/>
                <w:szCs w:val="20"/>
                <w:lang w:val="en-GB"/>
              </w:rPr>
            </w:pPr>
            <w:r w:rsidRPr="00BE7F1B">
              <w:rPr>
                <w:rFonts w:ascii="Verdana" w:hAnsi="Verdana"/>
                <w:sz w:val="20"/>
                <w:szCs w:val="20"/>
                <w:lang w:val="en-GB"/>
              </w:rPr>
              <w:t xml:space="preserve">The Contracting Authority shall consider as appropriate the evidence that is not older than 4 months, counting from the tender or application receipt date, or </w:t>
            </w:r>
            <w:r w:rsidR="004D19CF">
              <w:rPr>
                <w:rFonts w:ascii="Verdana" w:hAnsi="Verdana"/>
                <w:sz w:val="20"/>
                <w:szCs w:val="20"/>
                <w:lang w:val="en-GB"/>
              </w:rPr>
              <w:t>which is obta</w:t>
            </w:r>
            <w:r w:rsidRPr="00BE7F1B">
              <w:rPr>
                <w:rFonts w:ascii="Verdana" w:hAnsi="Verdana"/>
                <w:sz w:val="20"/>
                <w:szCs w:val="20"/>
                <w:lang w:val="en-GB"/>
              </w:rPr>
              <w:t>ined within 90 days from the tender or application receipt date</w:t>
            </w:r>
            <w:r w:rsidR="0032757F" w:rsidRPr="00BE7F1B">
              <w:rPr>
                <w:rFonts w:ascii="Verdana" w:hAnsi="Verdana"/>
                <w:sz w:val="20"/>
                <w:szCs w:val="20"/>
                <w:lang w:val="en-GB"/>
              </w:rPr>
              <w:t>.</w:t>
            </w:r>
          </w:p>
        </w:tc>
      </w:tr>
      <w:tr w:rsidR="003E56DC" w:rsidRPr="00BE7F1B" w14:paraId="3A7695A9" w14:textId="77777777" w:rsidTr="001E1BBC">
        <w:trPr>
          <w:trHeight w:val="20"/>
          <w:jc w:val="center"/>
        </w:trPr>
        <w:tc>
          <w:tcPr>
            <w:tcW w:w="9694" w:type="dxa"/>
            <w:shd w:val="clear" w:color="auto" w:fill="FDB940"/>
            <w:vAlign w:val="center"/>
          </w:tcPr>
          <w:p w14:paraId="2AD7F8F5" w14:textId="69A32082" w:rsidR="003E56DC" w:rsidRPr="00BE7F1B" w:rsidRDefault="003E56DC" w:rsidP="00636185">
            <w:pPr>
              <w:spacing w:after="0" w:line="240" w:lineRule="auto"/>
              <w:ind w:left="11"/>
              <w:jc w:val="both"/>
              <w:rPr>
                <w:rFonts w:ascii="Verdana" w:hAnsi="Verdana"/>
                <w:b/>
                <w:sz w:val="20"/>
                <w:szCs w:val="20"/>
                <w:lang w:val="en-GB"/>
              </w:rPr>
            </w:pPr>
            <w:r w:rsidRPr="00BE7F1B">
              <w:rPr>
                <w:rFonts w:ascii="Verdana" w:hAnsi="Verdana"/>
                <w:b/>
                <w:sz w:val="20"/>
                <w:szCs w:val="20"/>
                <w:lang w:val="en-GB"/>
              </w:rPr>
              <w:lastRenderedPageBreak/>
              <w:t xml:space="preserve">B: </w:t>
            </w:r>
            <w:r w:rsidR="00636185" w:rsidRPr="00BE7F1B">
              <w:rPr>
                <w:rFonts w:ascii="Verdana" w:hAnsi="Verdana"/>
                <w:b/>
                <w:sz w:val="20"/>
                <w:szCs w:val="20"/>
                <w:lang w:val="en-GB"/>
              </w:rPr>
              <w:t xml:space="preserve">Grounds related to payment of taxes or social security contributions </w:t>
            </w:r>
          </w:p>
        </w:tc>
      </w:tr>
      <w:tr w:rsidR="00895699" w:rsidRPr="00BE7F1B" w14:paraId="3EBA9A2E" w14:textId="77777777" w:rsidTr="001E1BBC">
        <w:trPr>
          <w:trHeight w:val="20"/>
          <w:jc w:val="center"/>
        </w:trPr>
        <w:tc>
          <w:tcPr>
            <w:tcW w:w="9694" w:type="dxa"/>
            <w:tcBorders>
              <w:bottom w:val="single" w:sz="4" w:space="0" w:color="auto"/>
            </w:tcBorders>
            <w:shd w:val="clear" w:color="auto" w:fill="FFF0D5"/>
            <w:vAlign w:val="center"/>
          </w:tcPr>
          <w:p w14:paraId="77616A9B" w14:textId="02EA9A2A" w:rsidR="001F67E6" w:rsidRPr="00BE7F1B" w:rsidRDefault="001F67E6" w:rsidP="001F67E6">
            <w:pPr>
              <w:spacing w:after="120" w:line="240" w:lineRule="auto"/>
              <w:jc w:val="both"/>
              <w:rPr>
                <w:rFonts w:ascii="Verdana" w:hAnsi="Verdana"/>
                <w:sz w:val="20"/>
                <w:szCs w:val="20"/>
                <w:lang w:val="en-GB"/>
              </w:rPr>
            </w:pPr>
            <w:r w:rsidRPr="00BE7F1B">
              <w:rPr>
                <w:rFonts w:ascii="Verdana" w:hAnsi="Verdana"/>
                <w:sz w:val="20"/>
                <w:szCs w:val="20"/>
                <w:lang w:val="en-GB"/>
              </w:rPr>
              <w:t xml:space="preserve">1. </w:t>
            </w:r>
            <w:r w:rsidR="00636185" w:rsidRPr="00BE7F1B">
              <w:rPr>
                <w:rFonts w:ascii="Verdana" w:hAnsi="Verdana"/>
                <w:sz w:val="20"/>
                <w:szCs w:val="20"/>
                <w:lang w:val="en-GB"/>
              </w:rPr>
              <w:t>The economic operator warrants that</w:t>
            </w:r>
            <w:r w:rsidR="00895699" w:rsidRPr="00BE7F1B">
              <w:rPr>
                <w:rFonts w:ascii="Verdana" w:hAnsi="Verdana"/>
                <w:sz w:val="20"/>
                <w:szCs w:val="20"/>
                <w:lang w:val="en-GB"/>
              </w:rPr>
              <w:t>:</w:t>
            </w:r>
          </w:p>
          <w:p w14:paraId="39D656F5" w14:textId="0CFD594C" w:rsidR="00895699" w:rsidRPr="00BE7F1B" w:rsidRDefault="00F72248" w:rsidP="00064B5B">
            <w:pPr>
              <w:pStyle w:val="Odstavekseznama"/>
              <w:numPr>
                <w:ilvl w:val="0"/>
                <w:numId w:val="4"/>
              </w:numPr>
              <w:spacing w:after="120" w:line="240" w:lineRule="auto"/>
              <w:jc w:val="both"/>
              <w:rPr>
                <w:rFonts w:ascii="Verdana" w:hAnsi="Verdana"/>
                <w:sz w:val="20"/>
                <w:szCs w:val="20"/>
                <w:lang w:val="en-GB"/>
              </w:rPr>
            </w:pPr>
            <w:r w:rsidRPr="00BE7F1B">
              <w:rPr>
                <w:rFonts w:ascii="Verdana" w:hAnsi="Verdana"/>
                <w:sz w:val="20"/>
                <w:szCs w:val="20"/>
                <w:lang w:val="en-GB"/>
              </w:rPr>
              <w:t>in accordance with national legislation of t</w:t>
            </w:r>
            <w:r w:rsidR="004D19CF">
              <w:rPr>
                <w:rFonts w:ascii="Verdana" w:hAnsi="Verdana"/>
                <w:sz w:val="20"/>
                <w:szCs w:val="20"/>
                <w:lang w:val="en-GB"/>
              </w:rPr>
              <w:t>he country in which it is based</w:t>
            </w:r>
            <w:r w:rsidRPr="00BE7F1B">
              <w:rPr>
                <w:rFonts w:ascii="Verdana" w:hAnsi="Verdana"/>
                <w:sz w:val="20"/>
                <w:szCs w:val="20"/>
                <w:lang w:val="en-GB"/>
              </w:rPr>
              <w:t xml:space="preserve"> or legislation of the Contracting Authority’s country, </w:t>
            </w:r>
            <w:r w:rsidR="00B50775" w:rsidRPr="00BE7F1B">
              <w:rPr>
                <w:rFonts w:ascii="Verdana" w:hAnsi="Verdana"/>
                <w:sz w:val="20"/>
                <w:szCs w:val="20"/>
                <w:lang w:val="en-GB"/>
              </w:rPr>
              <w:t xml:space="preserve">the economic operator does not have outstanding obligations in respect of mandatory duties or other financial non-fiscal obligations </w:t>
            </w:r>
            <w:r w:rsidR="004D19CF">
              <w:rPr>
                <w:rFonts w:ascii="Verdana" w:hAnsi="Verdana"/>
                <w:sz w:val="20"/>
                <w:szCs w:val="20"/>
                <w:lang w:val="en-GB"/>
              </w:rPr>
              <w:t xml:space="preserve">which </w:t>
            </w:r>
            <w:r w:rsidR="004D19CF" w:rsidRPr="00BE7F1B">
              <w:rPr>
                <w:rFonts w:ascii="Verdana" w:hAnsi="Verdana"/>
                <w:sz w:val="20"/>
                <w:szCs w:val="20"/>
                <w:lang w:val="en-GB"/>
              </w:rPr>
              <w:t xml:space="preserve">on the tender or </w:t>
            </w:r>
            <w:r w:rsidR="004D19CF">
              <w:rPr>
                <w:rFonts w:ascii="Verdana" w:hAnsi="Verdana"/>
                <w:sz w:val="20"/>
                <w:szCs w:val="20"/>
                <w:lang w:val="en-GB"/>
              </w:rPr>
              <w:t>application submission deadline amount to</w:t>
            </w:r>
            <w:r w:rsidR="00B50775" w:rsidRPr="00BE7F1B">
              <w:rPr>
                <w:rFonts w:ascii="Verdana" w:hAnsi="Verdana"/>
                <w:sz w:val="20"/>
                <w:szCs w:val="20"/>
                <w:lang w:val="en-GB"/>
              </w:rPr>
              <w:t xml:space="preserve"> EUR 50 or more in accordance with the legislation governing financial administration</w:t>
            </w:r>
            <w:r w:rsidR="00895699" w:rsidRPr="00BE7F1B">
              <w:rPr>
                <w:rFonts w:ascii="Verdana" w:hAnsi="Verdana"/>
                <w:sz w:val="20"/>
                <w:szCs w:val="20"/>
                <w:lang w:val="en-GB"/>
              </w:rPr>
              <w:t>;</w:t>
            </w:r>
          </w:p>
          <w:p w14:paraId="6ED2D8A8" w14:textId="6FED074A" w:rsidR="00895699" w:rsidRPr="00BE7F1B" w:rsidRDefault="00F72248" w:rsidP="00064B5B">
            <w:pPr>
              <w:numPr>
                <w:ilvl w:val="1"/>
                <w:numId w:val="4"/>
              </w:numPr>
              <w:spacing w:after="120" w:line="240" w:lineRule="auto"/>
              <w:jc w:val="both"/>
              <w:rPr>
                <w:rFonts w:ascii="Verdana" w:hAnsi="Verdana"/>
                <w:sz w:val="20"/>
                <w:szCs w:val="20"/>
                <w:lang w:val="en-GB"/>
              </w:rPr>
            </w:pPr>
            <w:r w:rsidRPr="00BE7F1B">
              <w:rPr>
                <w:rFonts w:ascii="Verdana" w:hAnsi="Verdana"/>
                <w:sz w:val="20"/>
                <w:szCs w:val="20"/>
                <w:lang w:val="en-GB"/>
              </w:rPr>
              <w:t>on the tender or application submission date, it has levied all withholding tax for employment income for the last five years until the tender or application submission date</w:t>
            </w:r>
            <w:r w:rsidR="00895699" w:rsidRPr="00BE7F1B">
              <w:rPr>
                <w:rFonts w:ascii="Verdana" w:hAnsi="Verdana"/>
                <w:sz w:val="20"/>
                <w:szCs w:val="20"/>
                <w:lang w:val="en-GB"/>
              </w:rPr>
              <w:t>.</w:t>
            </w:r>
          </w:p>
          <w:p w14:paraId="115D2E01" w14:textId="775DD378" w:rsidR="00895699" w:rsidRPr="00BE7F1B" w:rsidDel="00B96182" w:rsidRDefault="00895699" w:rsidP="004D19CF">
            <w:pPr>
              <w:spacing w:after="0" w:line="240" w:lineRule="auto"/>
              <w:ind w:left="11"/>
              <w:jc w:val="both"/>
              <w:rPr>
                <w:rFonts w:ascii="Verdana" w:hAnsi="Verdana"/>
                <w:sz w:val="20"/>
                <w:szCs w:val="20"/>
                <w:lang w:val="en-GB"/>
              </w:rPr>
            </w:pPr>
            <w:r w:rsidRPr="00BE7F1B">
              <w:rPr>
                <w:rFonts w:ascii="Verdana" w:hAnsi="Verdana"/>
                <w:sz w:val="20"/>
                <w:szCs w:val="20"/>
                <w:lang w:val="en-GB"/>
              </w:rPr>
              <w:t>(</w:t>
            </w:r>
            <w:r w:rsidR="00F72248" w:rsidRPr="00BE7F1B">
              <w:rPr>
                <w:rFonts w:ascii="Verdana" w:hAnsi="Verdana"/>
                <w:sz w:val="20"/>
                <w:szCs w:val="20"/>
                <w:lang w:val="en-GB"/>
              </w:rPr>
              <w:t xml:space="preserve">this condition must be fulfilled by each economic operator who will be included in the public </w:t>
            </w:r>
            <w:r w:rsidR="004D19CF">
              <w:rPr>
                <w:rFonts w:ascii="Verdana" w:hAnsi="Verdana"/>
                <w:sz w:val="20"/>
                <w:szCs w:val="20"/>
                <w:lang w:val="en-GB"/>
              </w:rPr>
              <w:t>contract</w:t>
            </w:r>
            <w:r w:rsidRPr="00BE7F1B">
              <w:rPr>
                <w:rFonts w:ascii="Verdana" w:hAnsi="Verdana"/>
                <w:sz w:val="20"/>
                <w:szCs w:val="20"/>
                <w:lang w:val="en-GB"/>
              </w:rPr>
              <w:t>)</w:t>
            </w:r>
          </w:p>
        </w:tc>
      </w:tr>
      <w:tr w:rsidR="003E56DC" w:rsidRPr="00BE7F1B" w14:paraId="48DF4C98" w14:textId="77777777" w:rsidTr="001B66C6">
        <w:trPr>
          <w:trHeight w:val="147"/>
          <w:jc w:val="center"/>
        </w:trPr>
        <w:tc>
          <w:tcPr>
            <w:tcW w:w="9694" w:type="dxa"/>
            <w:shd w:val="clear" w:color="auto" w:fill="FDB940"/>
            <w:vAlign w:val="center"/>
          </w:tcPr>
          <w:p w14:paraId="17B9AAEF" w14:textId="37180B55" w:rsidR="003E56DC" w:rsidRPr="00BE7F1B" w:rsidRDefault="003E56DC" w:rsidP="007A7E69">
            <w:pPr>
              <w:spacing w:after="0" w:line="240" w:lineRule="auto"/>
              <w:ind w:left="11"/>
              <w:jc w:val="both"/>
              <w:rPr>
                <w:rFonts w:ascii="Verdana" w:hAnsi="Verdana"/>
                <w:b/>
                <w:sz w:val="20"/>
                <w:szCs w:val="20"/>
                <w:lang w:val="en-GB"/>
              </w:rPr>
            </w:pPr>
            <w:r w:rsidRPr="00BE7F1B">
              <w:rPr>
                <w:rFonts w:ascii="Verdana" w:hAnsi="Verdana"/>
                <w:b/>
                <w:sz w:val="20"/>
                <w:szCs w:val="20"/>
                <w:lang w:val="en-GB"/>
              </w:rPr>
              <w:t xml:space="preserve">C: </w:t>
            </w:r>
            <w:r w:rsidR="007A7E69" w:rsidRPr="00BE7F1B">
              <w:rPr>
                <w:rFonts w:ascii="Verdana" w:hAnsi="Verdana"/>
                <w:b/>
                <w:sz w:val="20"/>
                <w:szCs w:val="20"/>
                <w:lang w:val="en-GB"/>
              </w:rPr>
              <w:t>Reasons related to insolvency, conflict of interests or breach of professional rules</w:t>
            </w:r>
          </w:p>
        </w:tc>
      </w:tr>
      <w:tr w:rsidR="00895699" w:rsidRPr="00BE7F1B" w14:paraId="7D0F7834" w14:textId="77777777" w:rsidTr="001E1BBC">
        <w:trPr>
          <w:trHeight w:val="20"/>
          <w:jc w:val="center"/>
        </w:trPr>
        <w:tc>
          <w:tcPr>
            <w:tcW w:w="9694" w:type="dxa"/>
            <w:tcBorders>
              <w:bottom w:val="single" w:sz="4" w:space="0" w:color="auto"/>
            </w:tcBorders>
            <w:shd w:val="clear" w:color="auto" w:fill="FFF0D5"/>
            <w:vAlign w:val="center"/>
          </w:tcPr>
          <w:p w14:paraId="680759DE" w14:textId="3558B806" w:rsidR="00E32CE8" w:rsidRPr="00BE7F1B" w:rsidRDefault="00491443" w:rsidP="00895699">
            <w:pPr>
              <w:spacing w:after="0" w:line="240" w:lineRule="auto"/>
              <w:jc w:val="both"/>
              <w:rPr>
                <w:rFonts w:ascii="Verdana" w:hAnsi="Verdana"/>
                <w:sz w:val="20"/>
                <w:szCs w:val="20"/>
                <w:lang w:val="en-GB"/>
              </w:rPr>
            </w:pPr>
            <w:r w:rsidRPr="00BE7F1B">
              <w:rPr>
                <w:rFonts w:ascii="Verdana" w:hAnsi="Verdana"/>
                <w:sz w:val="20"/>
                <w:szCs w:val="20"/>
                <w:lang w:val="en-GB"/>
              </w:rPr>
              <w:t>/</w:t>
            </w:r>
          </w:p>
        </w:tc>
      </w:tr>
      <w:tr w:rsidR="003E56DC" w:rsidRPr="00BE7F1B" w14:paraId="2DD09235" w14:textId="77777777" w:rsidTr="001E1BBC">
        <w:trPr>
          <w:trHeight w:val="20"/>
          <w:jc w:val="center"/>
        </w:trPr>
        <w:tc>
          <w:tcPr>
            <w:tcW w:w="9694" w:type="dxa"/>
            <w:shd w:val="clear" w:color="auto" w:fill="FDB940"/>
            <w:vAlign w:val="center"/>
          </w:tcPr>
          <w:p w14:paraId="55836BEF" w14:textId="56C1EF4E" w:rsidR="003E56DC" w:rsidRPr="00BE7F1B" w:rsidRDefault="003E56DC" w:rsidP="001F2196">
            <w:pPr>
              <w:spacing w:after="0" w:line="240" w:lineRule="auto"/>
              <w:jc w:val="both"/>
              <w:rPr>
                <w:rFonts w:ascii="Verdana" w:hAnsi="Verdana"/>
                <w:b/>
                <w:sz w:val="20"/>
                <w:szCs w:val="20"/>
                <w:lang w:val="en-GB"/>
              </w:rPr>
            </w:pPr>
            <w:r w:rsidRPr="00BE7F1B">
              <w:rPr>
                <w:rFonts w:ascii="Verdana" w:hAnsi="Verdana"/>
                <w:b/>
                <w:sz w:val="20"/>
                <w:szCs w:val="20"/>
                <w:lang w:val="en-GB"/>
              </w:rPr>
              <w:t xml:space="preserve">D: </w:t>
            </w:r>
            <w:r w:rsidR="001F2196" w:rsidRPr="00BE7F1B">
              <w:rPr>
                <w:rFonts w:ascii="Verdana" w:hAnsi="Verdana"/>
                <w:b/>
                <w:sz w:val="20"/>
                <w:szCs w:val="20"/>
                <w:lang w:val="en-GB"/>
              </w:rPr>
              <w:t>National grounds for exclusion</w:t>
            </w:r>
          </w:p>
        </w:tc>
      </w:tr>
      <w:tr w:rsidR="00895699" w:rsidRPr="00BE7F1B" w14:paraId="7DD11D4A" w14:textId="77777777" w:rsidTr="001E1BBC">
        <w:trPr>
          <w:trHeight w:val="20"/>
          <w:jc w:val="center"/>
        </w:trPr>
        <w:tc>
          <w:tcPr>
            <w:tcW w:w="9694" w:type="dxa"/>
            <w:shd w:val="clear" w:color="auto" w:fill="FFF0D5"/>
            <w:vAlign w:val="center"/>
          </w:tcPr>
          <w:p w14:paraId="01DB8AEF" w14:textId="0E804914" w:rsidR="00AA1046" w:rsidRPr="00BE7F1B" w:rsidRDefault="00AA1046" w:rsidP="001F67E6">
            <w:pPr>
              <w:spacing w:after="120" w:line="240" w:lineRule="auto"/>
              <w:jc w:val="both"/>
              <w:rPr>
                <w:rFonts w:ascii="Verdana" w:hAnsi="Verdana"/>
                <w:i/>
                <w:sz w:val="20"/>
                <w:szCs w:val="20"/>
                <w:lang w:val="en-GB"/>
              </w:rPr>
            </w:pPr>
            <w:r w:rsidRPr="00BE7F1B">
              <w:rPr>
                <w:rFonts w:ascii="Verdana" w:hAnsi="Verdana"/>
                <w:i/>
                <w:sz w:val="20"/>
                <w:szCs w:val="20"/>
                <w:lang w:val="en-GB"/>
              </w:rPr>
              <w:t xml:space="preserve">1. </w:t>
            </w:r>
            <w:r w:rsidR="001F2196" w:rsidRPr="00BE7F1B">
              <w:rPr>
                <w:rFonts w:ascii="Verdana" w:hAnsi="Verdana"/>
                <w:i/>
                <w:sz w:val="20"/>
                <w:szCs w:val="20"/>
                <w:lang w:val="en-GB"/>
              </w:rPr>
              <w:t>National provision</w:t>
            </w:r>
            <w:r w:rsidRPr="00BE7F1B">
              <w:rPr>
                <w:rFonts w:ascii="Verdana" w:hAnsi="Verdana"/>
                <w:i/>
                <w:sz w:val="20"/>
                <w:szCs w:val="20"/>
                <w:lang w:val="en-GB"/>
              </w:rPr>
              <w:t xml:space="preserve"> </w:t>
            </w:r>
            <w:r w:rsidR="00C367FC" w:rsidRPr="00BE7F1B">
              <w:rPr>
                <w:rFonts w:ascii="Verdana" w:hAnsi="Verdana"/>
                <w:i/>
                <w:sz w:val="20"/>
                <w:szCs w:val="20"/>
                <w:lang w:val="en-GB"/>
              </w:rPr>
              <w:t xml:space="preserve">– </w:t>
            </w:r>
            <w:r w:rsidR="001F2196" w:rsidRPr="00BE7F1B">
              <w:rPr>
                <w:rFonts w:ascii="Verdana" w:hAnsi="Verdana"/>
                <w:i/>
                <w:sz w:val="20"/>
                <w:szCs w:val="20"/>
                <w:lang w:val="en-GB"/>
              </w:rPr>
              <w:t>the register of economic operators with negative references</w:t>
            </w:r>
          </w:p>
          <w:p w14:paraId="4E211269" w14:textId="40D572B9" w:rsidR="00895699" w:rsidRPr="00BE7F1B" w:rsidRDefault="001F2196" w:rsidP="00AA1046">
            <w:pPr>
              <w:spacing w:after="120" w:line="240" w:lineRule="auto"/>
              <w:jc w:val="both"/>
              <w:rPr>
                <w:rFonts w:ascii="Verdana" w:hAnsi="Verdana"/>
                <w:sz w:val="20"/>
                <w:szCs w:val="20"/>
                <w:lang w:val="en-GB"/>
              </w:rPr>
            </w:pPr>
            <w:r w:rsidRPr="00BE7F1B">
              <w:rPr>
                <w:rFonts w:ascii="Verdana" w:hAnsi="Verdana"/>
                <w:sz w:val="20"/>
                <w:szCs w:val="20"/>
                <w:lang w:val="en-GB"/>
              </w:rPr>
              <w:t>As at the tender or application submission deadline, the economic operator is not listed in the register of economic operators with negative references referred to in Article</w:t>
            </w:r>
            <w:r w:rsidR="0032757F" w:rsidRPr="00BE7F1B">
              <w:rPr>
                <w:rFonts w:ascii="Verdana" w:hAnsi="Verdana"/>
                <w:sz w:val="20"/>
                <w:szCs w:val="20"/>
                <w:lang w:val="en-GB"/>
              </w:rPr>
              <w:t xml:space="preserve"> 110</w:t>
            </w:r>
            <w:r w:rsidRPr="00BE7F1B">
              <w:rPr>
                <w:rFonts w:ascii="Verdana" w:hAnsi="Verdana"/>
                <w:sz w:val="20"/>
                <w:szCs w:val="20"/>
                <w:lang w:val="en-GB"/>
              </w:rPr>
              <w:t xml:space="preserve"> of the</w:t>
            </w:r>
            <w:r w:rsidR="0032757F" w:rsidRPr="00BE7F1B">
              <w:rPr>
                <w:rFonts w:ascii="Verdana" w:hAnsi="Verdana"/>
                <w:sz w:val="20"/>
                <w:szCs w:val="20"/>
                <w:lang w:val="en-GB"/>
              </w:rPr>
              <w:t xml:space="preserve"> ZJN-3</w:t>
            </w:r>
            <w:r w:rsidR="00895699" w:rsidRPr="00BE7F1B">
              <w:rPr>
                <w:rFonts w:ascii="Verdana" w:hAnsi="Verdana"/>
                <w:sz w:val="20"/>
                <w:szCs w:val="20"/>
                <w:lang w:val="en-GB"/>
              </w:rPr>
              <w:t xml:space="preserve">. </w:t>
            </w:r>
          </w:p>
          <w:p w14:paraId="7281EF95" w14:textId="05E9692D" w:rsidR="00895699" w:rsidRPr="00BE7F1B" w:rsidRDefault="00895699" w:rsidP="004D19CF">
            <w:pPr>
              <w:spacing w:after="0" w:line="240" w:lineRule="auto"/>
              <w:jc w:val="both"/>
              <w:rPr>
                <w:rFonts w:ascii="Verdana" w:hAnsi="Verdana"/>
                <w:sz w:val="20"/>
                <w:szCs w:val="20"/>
                <w:lang w:val="en-GB"/>
              </w:rPr>
            </w:pPr>
            <w:r w:rsidRPr="00BE7F1B">
              <w:rPr>
                <w:rFonts w:ascii="Verdana" w:hAnsi="Verdana"/>
                <w:sz w:val="20"/>
                <w:szCs w:val="20"/>
                <w:lang w:val="en-GB"/>
              </w:rPr>
              <w:t>(</w:t>
            </w:r>
            <w:r w:rsidR="001F2196" w:rsidRPr="00BE7F1B">
              <w:rPr>
                <w:rFonts w:ascii="Verdana" w:hAnsi="Verdana"/>
                <w:sz w:val="20"/>
                <w:szCs w:val="20"/>
                <w:lang w:val="en-GB"/>
              </w:rPr>
              <w:t xml:space="preserve">this condition must be fulfilled by each economic operator who will be included in the public </w:t>
            </w:r>
            <w:r w:rsidR="004D19CF">
              <w:rPr>
                <w:rFonts w:ascii="Verdana" w:hAnsi="Verdana"/>
                <w:sz w:val="20"/>
                <w:szCs w:val="20"/>
                <w:lang w:val="en-GB"/>
              </w:rPr>
              <w:t>contract</w:t>
            </w:r>
            <w:r w:rsidRPr="00BE7F1B">
              <w:rPr>
                <w:rFonts w:ascii="Verdana" w:hAnsi="Verdana"/>
                <w:sz w:val="20"/>
                <w:szCs w:val="20"/>
                <w:lang w:val="en-GB"/>
              </w:rPr>
              <w:t>)</w:t>
            </w:r>
          </w:p>
        </w:tc>
      </w:tr>
      <w:tr w:rsidR="00AB2737" w:rsidRPr="00BE7F1B" w14:paraId="581A04C0" w14:textId="77777777" w:rsidTr="001E1BBC">
        <w:trPr>
          <w:trHeight w:val="20"/>
          <w:jc w:val="center"/>
        </w:trPr>
        <w:tc>
          <w:tcPr>
            <w:tcW w:w="9694" w:type="dxa"/>
            <w:shd w:val="clear" w:color="auto" w:fill="FFF0D5"/>
            <w:vAlign w:val="center"/>
          </w:tcPr>
          <w:p w14:paraId="3D458485" w14:textId="6A0D9E64" w:rsidR="002006BB" w:rsidRPr="00BE7F1B" w:rsidRDefault="002006BB" w:rsidP="002006BB">
            <w:pPr>
              <w:spacing w:after="120" w:line="240" w:lineRule="auto"/>
              <w:jc w:val="both"/>
              <w:rPr>
                <w:rFonts w:ascii="Verdana" w:hAnsi="Verdana" w:cs="Arial"/>
                <w:i/>
                <w:sz w:val="20"/>
                <w:szCs w:val="20"/>
                <w:lang w:val="en-GB"/>
              </w:rPr>
            </w:pPr>
            <w:r w:rsidRPr="00BE7F1B">
              <w:rPr>
                <w:rFonts w:ascii="Verdana" w:hAnsi="Verdana" w:cs="Arial"/>
                <w:i/>
                <w:sz w:val="20"/>
                <w:szCs w:val="20"/>
                <w:lang w:val="en-GB"/>
              </w:rPr>
              <w:t xml:space="preserve">2. </w:t>
            </w:r>
            <w:r w:rsidR="007A7E69" w:rsidRPr="00BE7F1B">
              <w:rPr>
                <w:rFonts w:ascii="Verdana" w:hAnsi="Verdana" w:cs="Arial"/>
                <w:i/>
                <w:sz w:val="20"/>
                <w:szCs w:val="20"/>
                <w:lang w:val="en-GB"/>
              </w:rPr>
              <w:t>National provision</w:t>
            </w:r>
            <w:r w:rsidRPr="00BE7F1B">
              <w:rPr>
                <w:rFonts w:ascii="Verdana" w:hAnsi="Verdana" w:cs="Arial"/>
                <w:i/>
                <w:sz w:val="20"/>
                <w:szCs w:val="20"/>
                <w:lang w:val="en-GB"/>
              </w:rPr>
              <w:t xml:space="preserve"> – </w:t>
            </w:r>
            <w:r w:rsidR="007A7E69" w:rsidRPr="00BE7F1B">
              <w:rPr>
                <w:rFonts w:ascii="Verdana" w:hAnsi="Verdana" w:cs="Arial"/>
                <w:i/>
                <w:sz w:val="20"/>
                <w:szCs w:val="20"/>
                <w:lang w:val="en-GB"/>
              </w:rPr>
              <w:t>offence relating to remuneration for work</w:t>
            </w:r>
          </w:p>
          <w:p w14:paraId="6893D8D4" w14:textId="5C14DAC8" w:rsidR="0032757F" w:rsidRPr="00BE7F1B" w:rsidRDefault="007A7E69" w:rsidP="0032757F">
            <w:pPr>
              <w:spacing w:after="120" w:line="240" w:lineRule="auto"/>
              <w:jc w:val="both"/>
              <w:rPr>
                <w:rFonts w:ascii="Verdana" w:hAnsi="Verdana" w:cs="Arial"/>
                <w:sz w:val="20"/>
                <w:szCs w:val="20"/>
                <w:lang w:val="en-GB"/>
              </w:rPr>
            </w:pPr>
            <w:r w:rsidRPr="00BE7F1B">
              <w:rPr>
                <w:rFonts w:ascii="Verdana" w:hAnsi="Verdana" w:cs="Arial"/>
                <w:sz w:val="20"/>
                <w:szCs w:val="20"/>
                <w:lang w:val="en-GB"/>
              </w:rPr>
              <w:t xml:space="preserve">In three years preceding the expiry of the time limit for the submission of tenders, the economic operator was not fined </w:t>
            </w:r>
            <w:r w:rsidR="004D19CF">
              <w:rPr>
                <w:rFonts w:ascii="Verdana" w:hAnsi="Verdana" w:cs="Arial"/>
                <w:sz w:val="20"/>
                <w:szCs w:val="20"/>
                <w:lang w:val="en-GB"/>
              </w:rPr>
              <w:t xml:space="preserve">at least </w:t>
            </w:r>
            <w:r w:rsidRPr="00BE7F1B">
              <w:rPr>
                <w:rFonts w:ascii="Verdana" w:hAnsi="Verdana" w:cs="Arial"/>
                <w:sz w:val="20"/>
                <w:szCs w:val="20"/>
                <w:lang w:val="en-GB"/>
              </w:rPr>
              <w:t>twice, by way of a final decision of the competent authority of the Republic of Slovenia or another Member State or a third country, for a minor offence relating to remuneration for work, worktime, rests, performance of work based on civil law contracts despite the existence of an employment relationship elements or in relation to undeclared work</w:t>
            </w:r>
            <w:r w:rsidR="0032757F" w:rsidRPr="00BE7F1B">
              <w:rPr>
                <w:rFonts w:ascii="Verdana" w:hAnsi="Verdana" w:cs="Arial"/>
                <w:sz w:val="20"/>
                <w:szCs w:val="20"/>
                <w:lang w:val="en-GB"/>
              </w:rPr>
              <w:t>.</w:t>
            </w:r>
          </w:p>
          <w:p w14:paraId="4C74C26F" w14:textId="34A4C030" w:rsidR="00C367FC" w:rsidRPr="00BE7F1B" w:rsidRDefault="00F34FC5" w:rsidP="0032757F">
            <w:pPr>
              <w:spacing w:after="120" w:line="240" w:lineRule="auto"/>
              <w:jc w:val="both"/>
              <w:rPr>
                <w:rFonts w:ascii="Verdana" w:hAnsi="Verdana" w:cs="Arial"/>
                <w:sz w:val="20"/>
                <w:szCs w:val="20"/>
                <w:lang w:val="en-GB"/>
              </w:rPr>
            </w:pPr>
            <w:r w:rsidRPr="00BE7F1B">
              <w:rPr>
                <w:rFonts w:ascii="Verdana" w:hAnsi="Verdana" w:cs="Arial"/>
                <w:sz w:val="20"/>
                <w:szCs w:val="20"/>
                <w:lang w:val="en-GB"/>
              </w:rPr>
              <w:t>Pursuant to the decision of the Constitutional Court No. U-I-180/19-23 of 5 May 2022, this point (point b) of the fourth paragraph of Article 75 of the ZJN-3</w:t>
            </w:r>
            <w:r w:rsidR="004D19CF">
              <w:rPr>
                <w:rFonts w:ascii="Verdana" w:hAnsi="Verdana" w:cs="Arial"/>
                <w:sz w:val="20"/>
                <w:szCs w:val="20"/>
                <w:lang w:val="en-GB"/>
              </w:rPr>
              <w:t>),</w:t>
            </w:r>
            <w:r w:rsidRPr="00BE7F1B">
              <w:rPr>
                <w:rFonts w:ascii="Verdana" w:hAnsi="Verdana" w:cs="Arial"/>
                <w:sz w:val="20"/>
                <w:szCs w:val="20"/>
                <w:lang w:val="en-GB"/>
              </w:rPr>
              <w:t xml:space="preserve"> in the parts where it refers to breach relating to the worktime and rest</w:t>
            </w:r>
            <w:r w:rsidR="004D19CF">
              <w:rPr>
                <w:rFonts w:ascii="Verdana" w:hAnsi="Verdana" w:cs="Arial"/>
                <w:sz w:val="20"/>
                <w:szCs w:val="20"/>
                <w:lang w:val="en-GB"/>
              </w:rPr>
              <w:t>,</w:t>
            </w:r>
            <w:r w:rsidRPr="00BE7F1B">
              <w:rPr>
                <w:rFonts w:ascii="Verdana" w:hAnsi="Verdana" w:cs="Arial"/>
                <w:sz w:val="20"/>
                <w:szCs w:val="20"/>
                <w:lang w:val="en-GB"/>
              </w:rPr>
              <w:t xml:space="preserve"> is in contradiction with the Constitution of the Republic of Slovenia, whereby the National Assembly shall eliminate the established unconstitutionality within one year after the relevant decision has been published in the Official Gazette of the Republic of Slovenia</w:t>
            </w:r>
            <w:r w:rsidR="00C367FC" w:rsidRPr="00BE7F1B">
              <w:rPr>
                <w:rFonts w:ascii="Verdana" w:hAnsi="Verdana" w:cs="Arial"/>
                <w:sz w:val="20"/>
                <w:szCs w:val="20"/>
                <w:lang w:val="en-GB"/>
              </w:rPr>
              <w:t xml:space="preserve">. </w:t>
            </w:r>
            <w:r w:rsidR="001F2196" w:rsidRPr="00BE7F1B">
              <w:rPr>
                <w:rFonts w:ascii="Verdana" w:hAnsi="Verdana" w:cs="Arial"/>
                <w:sz w:val="20"/>
                <w:szCs w:val="20"/>
                <w:lang w:val="en-GB"/>
              </w:rPr>
              <w:t>Until the established unconstitutionality has been eliminated, this point shall apply in a way that an economic operator</w:t>
            </w:r>
            <w:r w:rsidR="00C367FC" w:rsidRPr="00BE7F1B">
              <w:rPr>
                <w:rFonts w:ascii="Verdana" w:hAnsi="Verdana" w:cs="Arial"/>
                <w:sz w:val="20"/>
                <w:szCs w:val="20"/>
                <w:lang w:val="en-GB"/>
              </w:rPr>
              <w:t xml:space="preserve"> </w:t>
            </w:r>
            <w:r w:rsidR="007A7E69" w:rsidRPr="00BE7F1B">
              <w:rPr>
                <w:rFonts w:ascii="Verdana" w:hAnsi="Verdana" w:cs="Arial"/>
                <w:sz w:val="20"/>
                <w:szCs w:val="20"/>
                <w:lang w:val="en-GB"/>
              </w:rPr>
              <w:t xml:space="preserve">may, even in </w:t>
            </w:r>
            <w:r w:rsidR="004D19CF">
              <w:rPr>
                <w:rFonts w:ascii="Verdana" w:hAnsi="Verdana" w:cs="Arial"/>
                <w:sz w:val="20"/>
                <w:szCs w:val="20"/>
                <w:lang w:val="en-GB"/>
              </w:rPr>
              <w:t>this</w:t>
            </w:r>
            <w:r w:rsidR="007A7E69" w:rsidRPr="00BE7F1B">
              <w:rPr>
                <w:rFonts w:ascii="Verdana" w:hAnsi="Verdana" w:cs="Arial"/>
                <w:sz w:val="20"/>
                <w:szCs w:val="20"/>
                <w:lang w:val="en-GB"/>
              </w:rPr>
              <w:t xml:space="preserve"> position, provide evidence to the Contracting Authority that it has taken sufficient measures to demonstrate its reliability despite the existence of grounds for exclusion</w:t>
            </w:r>
            <w:r w:rsidR="00C367FC" w:rsidRPr="00BE7F1B">
              <w:rPr>
                <w:rFonts w:ascii="Verdana" w:hAnsi="Verdana" w:cs="Arial"/>
                <w:sz w:val="20"/>
                <w:szCs w:val="20"/>
                <w:lang w:val="en-GB"/>
              </w:rPr>
              <w:t xml:space="preserve">. </w:t>
            </w:r>
            <w:r w:rsidR="007A7E69" w:rsidRPr="00BE7F1B">
              <w:rPr>
                <w:rFonts w:ascii="Verdana" w:hAnsi="Verdana" w:cs="Arial"/>
                <w:sz w:val="20"/>
                <w:szCs w:val="20"/>
                <w:lang w:val="en-GB"/>
              </w:rPr>
              <w:t>The measures shall be deemed to be sufficient where the economic operator has paid or undertaken to pay compensation in respect of any damage caused by the breach indicated in point</w:t>
            </w:r>
            <w:r w:rsidR="00C367FC" w:rsidRPr="00BE7F1B">
              <w:rPr>
                <w:rFonts w:ascii="Verdana" w:hAnsi="Verdana" w:cs="Arial"/>
                <w:sz w:val="20"/>
                <w:szCs w:val="20"/>
                <w:lang w:val="en-GB"/>
              </w:rPr>
              <w:t xml:space="preserve"> b) </w:t>
            </w:r>
            <w:r w:rsidR="007A7E69" w:rsidRPr="00BE7F1B">
              <w:rPr>
                <w:rFonts w:ascii="Verdana" w:hAnsi="Verdana" w:cs="Arial"/>
                <w:sz w:val="20"/>
                <w:szCs w:val="20"/>
                <w:lang w:val="en-GB"/>
              </w:rPr>
              <w:t>of the fourth paragraph of Article 75 of the ZJN-3, by</w:t>
            </w:r>
            <w:r w:rsidR="00C367FC" w:rsidRPr="00BE7F1B">
              <w:rPr>
                <w:rFonts w:ascii="Verdana" w:hAnsi="Verdana" w:cs="Arial"/>
                <w:sz w:val="20"/>
                <w:szCs w:val="20"/>
                <w:lang w:val="en-GB"/>
              </w:rPr>
              <w:t xml:space="preserve"> </w:t>
            </w:r>
            <w:r w:rsidR="007A7E69" w:rsidRPr="00BE7F1B">
              <w:rPr>
                <w:rFonts w:ascii="Verdana" w:hAnsi="Verdana" w:cs="Arial"/>
                <w:sz w:val="20"/>
                <w:szCs w:val="20"/>
                <w:lang w:val="en-GB"/>
              </w:rPr>
              <w:t xml:space="preserve">actively cooperating with the investigating authorities, and taken concrete technical, organisational and personnel measures </w:t>
            </w:r>
            <w:r w:rsidR="004D19CF">
              <w:rPr>
                <w:rFonts w:ascii="Verdana" w:hAnsi="Verdana" w:cs="Arial"/>
                <w:sz w:val="20"/>
                <w:szCs w:val="20"/>
                <w:lang w:val="en-GB"/>
              </w:rPr>
              <w:t>such as</w:t>
            </w:r>
            <w:r w:rsidR="007A7E69" w:rsidRPr="00BE7F1B">
              <w:rPr>
                <w:rFonts w:ascii="Verdana" w:hAnsi="Verdana" w:cs="Arial"/>
                <w:sz w:val="20"/>
                <w:szCs w:val="20"/>
                <w:lang w:val="en-GB"/>
              </w:rPr>
              <w:t xml:space="preserve"> appropriate to prevent further breach</w:t>
            </w:r>
            <w:r w:rsidR="00C367FC" w:rsidRPr="00BE7F1B">
              <w:rPr>
                <w:rFonts w:ascii="Verdana" w:hAnsi="Verdana" w:cs="Arial"/>
                <w:sz w:val="20"/>
                <w:szCs w:val="20"/>
                <w:lang w:val="en-GB"/>
              </w:rPr>
              <w:t xml:space="preserve">. </w:t>
            </w:r>
            <w:r w:rsidR="007A7E69" w:rsidRPr="00BE7F1B">
              <w:rPr>
                <w:rFonts w:ascii="Verdana" w:hAnsi="Verdana" w:cs="Arial"/>
                <w:sz w:val="20"/>
                <w:szCs w:val="20"/>
                <w:lang w:val="en-GB"/>
              </w:rPr>
              <w:t>Where the Contracting Authority considers the evidence provided by the economic operator to be sufficient, it shall not exclude the economic operator from the procurement procedure</w:t>
            </w:r>
            <w:r w:rsidR="00C367FC" w:rsidRPr="00BE7F1B">
              <w:rPr>
                <w:rFonts w:ascii="Verdana" w:hAnsi="Verdana" w:cs="Arial"/>
                <w:sz w:val="20"/>
                <w:szCs w:val="20"/>
                <w:lang w:val="en-GB"/>
              </w:rPr>
              <w:t xml:space="preserve">. </w:t>
            </w:r>
            <w:r w:rsidR="007A7E69" w:rsidRPr="00BE7F1B">
              <w:rPr>
                <w:rFonts w:ascii="Verdana" w:hAnsi="Verdana" w:cs="Arial"/>
                <w:sz w:val="20"/>
                <w:szCs w:val="20"/>
                <w:lang w:val="en-GB"/>
              </w:rPr>
              <w:t>Where the Contracting Authority considers the measures to be insufficient, it shall exclude the economic operator from the procurement procedure and provide reasons for such a decision</w:t>
            </w:r>
            <w:r w:rsidR="00C367FC" w:rsidRPr="00BE7F1B">
              <w:rPr>
                <w:rFonts w:ascii="Verdana" w:hAnsi="Verdana" w:cs="Arial"/>
                <w:sz w:val="20"/>
                <w:szCs w:val="20"/>
                <w:lang w:val="en-GB"/>
              </w:rPr>
              <w:t>.</w:t>
            </w:r>
          </w:p>
          <w:p w14:paraId="0FC6C902" w14:textId="70462879" w:rsidR="00AB2737" w:rsidRPr="00BE7F1B" w:rsidRDefault="002006BB" w:rsidP="004D19CF">
            <w:pPr>
              <w:spacing w:after="0" w:line="240" w:lineRule="auto"/>
              <w:jc w:val="both"/>
              <w:rPr>
                <w:rFonts w:ascii="Verdana" w:hAnsi="Verdana"/>
                <w:sz w:val="20"/>
                <w:szCs w:val="20"/>
                <w:lang w:val="en-GB"/>
              </w:rPr>
            </w:pPr>
            <w:r w:rsidRPr="00BE7F1B">
              <w:rPr>
                <w:rFonts w:ascii="Verdana" w:hAnsi="Verdana" w:cs="Arial"/>
                <w:sz w:val="20"/>
                <w:szCs w:val="20"/>
                <w:lang w:val="en-GB"/>
              </w:rPr>
              <w:t>(</w:t>
            </w:r>
            <w:r w:rsidR="001F2196" w:rsidRPr="00BE7F1B">
              <w:rPr>
                <w:rFonts w:ascii="Verdana" w:hAnsi="Verdana"/>
                <w:sz w:val="20"/>
                <w:szCs w:val="20"/>
                <w:lang w:val="en-GB"/>
              </w:rPr>
              <w:t xml:space="preserve">this condition must be fulfilled by each economic operator who will be included in the public </w:t>
            </w:r>
            <w:r w:rsidR="004D19CF">
              <w:rPr>
                <w:rFonts w:ascii="Verdana" w:hAnsi="Verdana"/>
                <w:sz w:val="20"/>
                <w:szCs w:val="20"/>
                <w:lang w:val="en-GB"/>
              </w:rPr>
              <w:lastRenderedPageBreak/>
              <w:t>contract</w:t>
            </w:r>
            <w:r w:rsidRPr="00BE7F1B">
              <w:rPr>
                <w:rFonts w:ascii="Verdana" w:hAnsi="Verdana" w:cs="Arial"/>
                <w:sz w:val="20"/>
                <w:szCs w:val="20"/>
                <w:lang w:val="en-GB"/>
              </w:rPr>
              <w:t>)</w:t>
            </w:r>
          </w:p>
        </w:tc>
      </w:tr>
      <w:tr w:rsidR="00565EEA" w:rsidRPr="00BE7F1B" w14:paraId="51A8A235" w14:textId="77777777" w:rsidTr="001E1BBC">
        <w:trPr>
          <w:trHeight w:val="20"/>
          <w:jc w:val="center"/>
        </w:trPr>
        <w:tc>
          <w:tcPr>
            <w:tcW w:w="9694" w:type="dxa"/>
            <w:shd w:val="clear" w:color="auto" w:fill="FDB940"/>
            <w:vAlign w:val="center"/>
          </w:tcPr>
          <w:p w14:paraId="5A5D8AF4" w14:textId="1027485E" w:rsidR="0081768B" w:rsidRPr="00BE7F1B" w:rsidRDefault="00F72248" w:rsidP="00BF788C">
            <w:pPr>
              <w:spacing w:after="0" w:line="240" w:lineRule="auto"/>
              <w:jc w:val="center"/>
              <w:rPr>
                <w:rFonts w:ascii="Verdana" w:hAnsi="Verdana"/>
                <w:b/>
                <w:sz w:val="20"/>
                <w:szCs w:val="20"/>
                <w:lang w:val="en-GB"/>
              </w:rPr>
            </w:pPr>
            <w:r w:rsidRPr="00BE7F1B">
              <w:rPr>
                <w:rFonts w:ascii="Verdana" w:hAnsi="Verdana"/>
                <w:b/>
                <w:sz w:val="20"/>
                <w:szCs w:val="20"/>
                <w:lang w:val="en-GB"/>
              </w:rPr>
              <w:lastRenderedPageBreak/>
              <w:t xml:space="preserve">CONDITIONS FOR </w:t>
            </w:r>
            <w:r w:rsidR="00BF788C" w:rsidRPr="00BE7F1B">
              <w:rPr>
                <w:rFonts w:ascii="Verdana" w:hAnsi="Verdana"/>
                <w:b/>
                <w:sz w:val="20"/>
                <w:szCs w:val="20"/>
                <w:lang w:val="en-GB"/>
              </w:rPr>
              <w:t>PARTICIPATION</w:t>
            </w:r>
          </w:p>
        </w:tc>
      </w:tr>
      <w:tr w:rsidR="00463AFB" w:rsidRPr="00BE7F1B" w14:paraId="056A9CBF" w14:textId="77777777" w:rsidTr="001E1BBC">
        <w:trPr>
          <w:trHeight w:val="20"/>
          <w:jc w:val="center"/>
        </w:trPr>
        <w:tc>
          <w:tcPr>
            <w:tcW w:w="9694" w:type="dxa"/>
            <w:shd w:val="clear" w:color="auto" w:fill="FDB940"/>
            <w:vAlign w:val="center"/>
          </w:tcPr>
          <w:p w14:paraId="4D63B6DA" w14:textId="48B52112" w:rsidR="00463AFB" w:rsidRPr="00BE7F1B" w:rsidRDefault="00DE084D" w:rsidP="00BF788C">
            <w:pPr>
              <w:spacing w:after="0" w:line="240" w:lineRule="auto"/>
              <w:jc w:val="both"/>
              <w:rPr>
                <w:rFonts w:ascii="Verdana" w:hAnsi="Verdana"/>
                <w:b/>
                <w:sz w:val="20"/>
                <w:szCs w:val="20"/>
                <w:lang w:val="en-GB"/>
              </w:rPr>
            </w:pPr>
            <w:r w:rsidRPr="00BE7F1B">
              <w:rPr>
                <w:rFonts w:ascii="Verdana" w:hAnsi="Verdana"/>
                <w:b/>
                <w:sz w:val="20"/>
                <w:szCs w:val="20"/>
                <w:lang w:val="en-GB"/>
              </w:rPr>
              <w:t xml:space="preserve">A: </w:t>
            </w:r>
            <w:r w:rsidR="00BF788C" w:rsidRPr="00BE7F1B">
              <w:rPr>
                <w:rFonts w:ascii="Verdana" w:hAnsi="Verdana"/>
                <w:b/>
                <w:sz w:val="20"/>
                <w:szCs w:val="20"/>
                <w:lang w:val="en-GB"/>
              </w:rPr>
              <w:t>Eligibility</w:t>
            </w:r>
          </w:p>
        </w:tc>
      </w:tr>
      <w:tr w:rsidR="00895699" w:rsidRPr="00BE7F1B" w14:paraId="199CCE46" w14:textId="77777777" w:rsidTr="001E1BBC">
        <w:trPr>
          <w:trHeight w:val="20"/>
          <w:jc w:val="center"/>
        </w:trPr>
        <w:tc>
          <w:tcPr>
            <w:tcW w:w="9694" w:type="dxa"/>
            <w:shd w:val="clear" w:color="auto" w:fill="FFF0D5"/>
            <w:vAlign w:val="center"/>
          </w:tcPr>
          <w:p w14:paraId="53AADB6B" w14:textId="65F11E98" w:rsidR="00AA1046" w:rsidRPr="00BE7F1B" w:rsidRDefault="007F6FD8" w:rsidP="001F67E6">
            <w:pPr>
              <w:spacing w:after="120" w:line="240" w:lineRule="auto"/>
              <w:jc w:val="both"/>
              <w:rPr>
                <w:rFonts w:ascii="Verdana" w:hAnsi="Verdana"/>
                <w:iCs/>
                <w:sz w:val="20"/>
                <w:szCs w:val="20"/>
                <w:lang w:val="en-GB"/>
              </w:rPr>
            </w:pPr>
            <w:r w:rsidRPr="00BE7F1B">
              <w:rPr>
                <w:rFonts w:ascii="Verdana" w:hAnsi="Verdana"/>
                <w:iCs/>
                <w:sz w:val="20"/>
                <w:szCs w:val="20"/>
                <w:lang w:val="en-GB"/>
              </w:rPr>
              <w:t>1</w:t>
            </w:r>
            <w:r w:rsidR="001F67E6" w:rsidRPr="00BE7F1B">
              <w:rPr>
                <w:rFonts w:ascii="Verdana" w:hAnsi="Verdana"/>
                <w:iCs/>
                <w:sz w:val="20"/>
                <w:szCs w:val="20"/>
                <w:lang w:val="en-GB"/>
              </w:rPr>
              <w:t xml:space="preserve">. </w:t>
            </w:r>
            <w:r w:rsidR="00F53D1B" w:rsidRPr="00BE7F1B">
              <w:rPr>
                <w:rFonts w:ascii="Verdana" w:hAnsi="Verdana"/>
                <w:iCs/>
                <w:sz w:val="20"/>
                <w:szCs w:val="20"/>
                <w:lang w:val="en-GB"/>
              </w:rPr>
              <w:t>Entry in the business register</w:t>
            </w:r>
          </w:p>
          <w:p w14:paraId="58AB9C6B" w14:textId="44EBBD5F" w:rsidR="00895699" w:rsidRPr="00BE7F1B" w:rsidRDefault="00F53D1B" w:rsidP="001F67E6">
            <w:pPr>
              <w:spacing w:after="120" w:line="240" w:lineRule="auto"/>
              <w:jc w:val="both"/>
              <w:rPr>
                <w:rFonts w:ascii="Verdana" w:hAnsi="Verdana"/>
                <w:sz w:val="20"/>
                <w:szCs w:val="20"/>
                <w:lang w:val="en-GB"/>
              </w:rPr>
            </w:pPr>
            <w:r w:rsidRPr="00BE7F1B">
              <w:rPr>
                <w:rFonts w:ascii="Verdana" w:hAnsi="Verdana"/>
                <w:sz w:val="20"/>
                <w:szCs w:val="20"/>
                <w:lang w:val="en-GB"/>
              </w:rPr>
              <w:t xml:space="preserve">The economic operator is registered for the performance of the activity which is the subject of this public </w:t>
            </w:r>
            <w:r w:rsidR="004D19CF">
              <w:rPr>
                <w:rFonts w:ascii="Verdana" w:hAnsi="Verdana"/>
                <w:sz w:val="20"/>
                <w:szCs w:val="20"/>
                <w:lang w:val="en-GB"/>
              </w:rPr>
              <w:t>contract</w:t>
            </w:r>
            <w:r w:rsidR="00312573" w:rsidRPr="00BE7F1B">
              <w:rPr>
                <w:rFonts w:ascii="Verdana" w:hAnsi="Verdana"/>
                <w:sz w:val="20"/>
                <w:szCs w:val="20"/>
                <w:lang w:val="en-GB"/>
              </w:rPr>
              <w:t>.</w:t>
            </w:r>
          </w:p>
          <w:p w14:paraId="76A1007E" w14:textId="2270A64B" w:rsidR="00895699" w:rsidRPr="00BE7F1B" w:rsidRDefault="00424C61" w:rsidP="00F53D1B">
            <w:pPr>
              <w:spacing w:after="0" w:line="240" w:lineRule="auto"/>
              <w:jc w:val="both"/>
              <w:rPr>
                <w:rFonts w:ascii="Verdana" w:hAnsi="Verdana"/>
                <w:sz w:val="20"/>
                <w:szCs w:val="20"/>
                <w:lang w:val="en-GB"/>
              </w:rPr>
            </w:pPr>
            <w:r w:rsidRPr="00BE7F1B">
              <w:rPr>
                <w:rFonts w:ascii="Verdana" w:hAnsi="Verdana"/>
                <w:sz w:val="20"/>
                <w:szCs w:val="20"/>
                <w:lang w:val="en-GB"/>
              </w:rPr>
              <w:t>(</w:t>
            </w:r>
            <w:r w:rsidR="00F53D1B" w:rsidRPr="00BE7F1B">
              <w:rPr>
                <w:rFonts w:ascii="Verdana" w:hAnsi="Verdana"/>
                <w:sz w:val="20"/>
                <w:szCs w:val="20"/>
                <w:lang w:val="en-GB"/>
              </w:rPr>
              <w:t>the economic operator must fulfil the condition for its part of the transaction</w:t>
            </w:r>
            <w:r w:rsidRPr="00BE7F1B">
              <w:rPr>
                <w:rFonts w:ascii="Verdana" w:hAnsi="Verdana"/>
                <w:sz w:val="20"/>
                <w:szCs w:val="20"/>
                <w:lang w:val="en-GB"/>
              </w:rPr>
              <w:t>)</w:t>
            </w:r>
          </w:p>
        </w:tc>
      </w:tr>
      <w:tr w:rsidR="00463AFB" w:rsidRPr="00BE7F1B" w14:paraId="4FA3A824" w14:textId="77777777" w:rsidTr="001E1BBC">
        <w:trPr>
          <w:trHeight w:val="20"/>
          <w:jc w:val="center"/>
        </w:trPr>
        <w:tc>
          <w:tcPr>
            <w:tcW w:w="9694" w:type="dxa"/>
            <w:shd w:val="clear" w:color="auto" w:fill="FDB940"/>
            <w:vAlign w:val="center"/>
          </w:tcPr>
          <w:p w14:paraId="24258D1F" w14:textId="105568F5" w:rsidR="00F303D8" w:rsidRPr="00BE7F1B" w:rsidRDefault="00DE084D" w:rsidP="00BF788C">
            <w:pPr>
              <w:spacing w:after="0" w:line="240" w:lineRule="auto"/>
              <w:jc w:val="both"/>
              <w:rPr>
                <w:rFonts w:ascii="Verdana" w:hAnsi="Verdana"/>
                <w:b/>
                <w:sz w:val="20"/>
                <w:szCs w:val="20"/>
                <w:lang w:val="en-GB"/>
              </w:rPr>
            </w:pPr>
            <w:r w:rsidRPr="00BE7F1B">
              <w:rPr>
                <w:rFonts w:ascii="Verdana" w:hAnsi="Verdana"/>
                <w:b/>
                <w:sz w:val="20"/>
                <w:szCs w:val="20"/>
                <w:lang w:val="en-GB"/>
              </w:rPr>
              <w:t xml:space="preserve">B: </w:t>
            </w:r>
            <w:r w:rsidR="00BF788C" w:rsidRPr="00BE7F1B">
              <w:rPr>
                <w:rFonts w:ascii="Verdana" w:hAnsi="Verdana"/>
                <w:b/>
                <w:sz w:val="20"/>
                <w:szCs w:val="20"/>
                <w:lang w:val="en-GB"/>
              </w:rPr>
              <w:t>Economic and financial position</w:t>
            </w:r>
          </w:p>
        </w:tc>
      </w:tr>
      <w:tr w:rsidR="00895699" w:rsidRPr="00BE7F1B" w14:paraId="6DA358E1" w14:textId="77777777" w:rsidTr="001E1BBC">
        <w:trPr>
          <w:trHeight w:val="20"/>
          <w:jc w:val="center"/>
        </w:trPr>
        <w:tc>
          <w:tcPr>
            <w:tcW w:w="9694" w:type="dxa"/>
            <w:shd w:val="clear" w:color="auto" w:fill="FFF0D5"/>
            <w:vAlign w:val="center"/>
          </w:tcPr>
          <w:p w14:paraId="51B6D201" w14:textId="37DC9B1C" w:rsidR="00895699" w:rsidRPr="00BE7F1B" w:rsidRDefault="00D446E5" w:rsidP="009F4E76">
            <w:pPr>
              <w:spacing w:after="0" w:line="240" w:lineRule="auto"/>
              <w:jc w:val="both"/>
              <w:rPr>
                <w:rFonts w:ascii="Verdana" w:hAnsi="Verdana"/>
                <w:sz w:val="20"/>
                <w:szCs w:val="20"/>
                <w:highlight w:val="lightGray"/>
                <w:lang w:val="en-GB"/>
              </w:rPr>
            </w:pPr>
            <w:r w:rsidRPr="00BE7F1B">
              <w:rPr>
                <w:rFonts w:ascii="Verdana" w:hAnsi="Verdana"/>
                <w:sz w:val="20"/>
                <w:szCs w:val="20"/>
                <w:lang w:val="en-GB"/>
              </w:rPr>
              <w:t>/</w:t>
            </w:r>
          </w:p>
        </w:tc>
      </w:tr>
      <w:tr w:rsidR="00AA6FFF" w:rsidRPr="00BE7F1B" w14:paraId="220F3815" w14:textId="77777777" w:rsidTr="001E1BBC">
        <w:trPr>
          <w:trHeight w:val="20"/>
          <w:jc w:val="center"/>
        </w:trPr>
        <w:tc>
          <w:tcPr>
            <w:tcW w:w="9694" w:type="dxa"/>
            <w:shd w:val="clear" w:color="auto" w:fill="FDB940"/>
            <w:vAlign w:val="center"/>
          </w:tcPr>
          <w:p w14:paraId="401C8B0D" w14:textId="6AE3501A" w:rsidR="0010316C" w:rsidRPr="00BE7F1B" w:rsidRDefault="00DE084D" w:rsidP="00285E76">
            <w:pPr>
              <w:spacing w:after="0" w:line="240" w:lineRule="auto"/>
              <w:jc w:val="both"/>
              <w:rPr>
                <w:rFonts w:ascii="Verdana" w:hAnsi="Verdana"/>
                <w:b/>
                <w:sz w:val="20"/>
                <w:szCs w:val="20"/>
                <w:lang w:val="en-GB"/>
              </w:rPr>
            </w:pPr>
            <w:r w:rsidRPr="00BE7F1B">
              <w:rPr>
                <w:rFonts w:ascii="Verdana" w:hAnsi="Verdana"/>
                <w:b/>
                <w:sz w:val="20"/>
                <w:szCs w:val="20"/>
                <w:lang w:val="en-GB"/>
              </w:rPr>
              <w:t xml:space="preserve">C: </w:t>
            </w:r>
            <w:r w:rsidR="00285E76" w:rsidRPr="00BE7F1B">
              <w:rPr>
                <w:rFonts w:ascii="Verdana" w:hAnsi="Verdana"/>
                <w:b/>
                <w:sz w:val="20"/>
                <w:szCs w:val="20"/>
                <w:lang w:val="en-GB"/>
              </w:rPr>
              <w:t>Technical and professional ability</w:t>
            </w:r>
          </w:p>
        </w:tc>
      </w:tr>
      <w:tr w:rsidR="003F5FE3" w:rsidRPr="00BE7F1B" w14:paraId="51C552E8" w14:textId="77777777" w:rsidTr="001F2196">
        <w:trPr>
          <w:trHeight w:val="20"/>
          <w:jc w:val="center"/>
        </w:trPr>
        <w:tc>
          <w:tcPr>
            <w:tcW w:w="9694" w:type="dxa"/>
            <w:shd w:val="clear" w:color="auto" w:fill="FFF0D5"/>
            <w:vAlign w:val="center"/>
          </w:tcPr>
          <w:p w14:paraId="6578FA57" w14:textId="39097CF9" w:rsidR="00A23B90" w:rsidRPr="00BE7F1B" w:rsidRDefault="00A23B90" w:rsidP="00A23B90">
            <w:pPr>
              <w:spacing w:after="120" w:line="240" w:lineRule="auto"/>
              <w:jc w:val="both"/>
              <w:rPr>
                <w:rFonts w:ascii="Verdana" w:hAnsi="Verdana"/>
                <w:sz w:val="20"/>
                <w:szCs w:val="20"/>
                <w:lang w:val="en-GB"/>
              </w:rPr>
            </w:pPr>
            <w:r w:rsidRPr="00BE7F1B">
              <w:rPr>
                <w:rFonts w:ascii="Verdana" w:hAnsi="Verdana"/>
                <w:sz w:val="20"/>
                <w:szCs w:val="20"/>
                <w:lang w:val="en-GB"/>
              </w:rPr>
              <w:t xml:space="preserve">1. </w:t>
            </w:r>
            <w:r w:rsidR="00285E76" w:rsidRPr="00BE7F1B">
              <w:rPr>
                <w:rFonts w:ascii="Verdana" w:hAnsi="Verdana"/>
                <w:sz w:val="20"/>
                <w:szCs w:val="20"/>
                <w:lang w:val="en-GB"/>
              </w:rPr>
              <w:t>The tenderer has, in the last five</w:t>
            </w:r>
            <w:bookmarkStart w:id="1" w:name="_Hlk110860342"/>
            <w:r w:rsidR="007D0795" w:rsidRPr="00BE7F1B">
              <w:rPr>
                <w:rFonts w:ascii="Verdana" w:hAnsi="Verdana"/>
                <w:sz w:val="20"/>
                <w:szCs w:val="20"/>
                <w:lang w:val="en-GB"/>
              </w:rPr>
              <w:t xml:space="preserve"> </w:t>
            </w:r>
            <w:r w:rsidR="00311567" w:rsidRPr="00BE7F1B">
              <w:rPr>
                <w:rFonts w:ascii="Verdana" w:hAnsi="Verdana"/>
                <w:sz w:val="20"/>
                <w:szCs w:val="20"/>
                <w:lang w:val="en-GB"/>
              </w:rPr>
              <w:t>(</w:t>
            </w:r>
            <w:r w:rsidRPr="00BE7F1B">
              <w:rPr>
                <w:rFonts w:ascii="Verdana" w:hAnsi="Verdana"/>
                <w:sz w:val="20"/>
                <w:szCs w:val="20"/>
                <w:lang w:val="en-GB"/>
              </w:rPr>
              <w:t>5</w:t>
            </w:r>
            <w:r w:rsidR="00311567" w:rsidRPr="00BE7F1B">
              <w:rPr>
                <w:rFonts w:ascii="Verdana" w:hAnsi="Verdana"/>
                <w:sz w:val="20"/>
                <w:szCs w:val="20"/>
                <w:lang w:val="en-GB"/>
              </w:rPr>
              <w:t xml:space="preserve">) </w:t>
            </w:r>
            <w:r w:rsidR="00285E76" w:rsidRPr="00BE7F1B">
              <w:rPr>
                <w:rFonts w:ascii="Verdana" w:hAnsi="Verdana"/>
                <w:sz w:val="20"/>
                <w:szCs w:val="20"/>
                <w:lang w:val="en-GB"/>
              </w:rPr>
              <w:t>years prior to the tender receipt deadline, provided a comparable information solution to the subject of the contract</w:t>
            </w:r>
            <w:r w:rsidRPr="00BE7F1B">
              <w:rPr>
                <w:rFonts w:ascii="Verdana" w:hAnsi="Verdana"/>
                <w:sz w:val="20"/>
                <w:szCs w:val="20"/>
                <w:lang w:val="en-GB"/>
              </w:rPr>
              <w:t xml:space="preserve"> (costing in hospitals, </w:t>
            </w:r>
            <w:r w:rsidR="00285E76" w:rsidRPr="00BE7F1B">
              <w:rPr>
                <w:rFonts w:ascii="Verdana" w:hAnsi="Verdana"/>
                <w:sz w:val="20"/>
                <w:szCs w:val="20"/>
                <w:lang w:val="en-GB"/>
              </w:rPr>
              <w:t>cost distribution for the calculation of</w:t>
            </w:r>
            <w:r w:rsidRPr="00BE7F1B">
              <w:rPr>
                <w:rFonts w:ascii="Verdana" w:hAnsi="Verdana"/>
                <w:sz w:val="20"/>
                <w:szCs w:val="20"/>
                <w:lang w:val="en-GB"/>
              </w:rPr>
              <w:t xml:space="preserve"> </w:t>
            </w:r>
            <w:r w:rsidR="00E56E91">
              <w:rPr>
                <w:rFonts w:ascii="Verdana" w:hAnsi="Verdana"/>
                <w:sz w:val="20"/>
                <w:szCs w:val="20"/>
                <w:lang w:val="en-GB"/>
              </w:rPr>
              <w:t>DRG weight</w:t>
            </w:r>
            <w:r w:rsidR="006134F9">
              <w:rPr>
                <w:rFonts w:ascii="Verdana" w:hAnsi="Verdana"/>
                <w:sz w:val="20"/>
                <w:szCs w:val="20"/>
                <w:lang w:val="en-GB"/>
              </w:rPr>
              <w:t>s</w:t>
            </w:r>
            <w:r w:rsidRPr="00BE7F1B">
              <w:rPr>
                <w:rFonts w:ascii="Verdana" w:hAnsi="Verdana"/>
                <w:sz w:val="20"/>
                <w:szCs w:val="20"/>
                <w:lang w:val="en-GB"/>
              </w:rPr>
              <w:t>)</w:t>
            </w:r>
            <w:r w:rsidR="00252ADC" w:rsidRPr="00BE7F1B">
              <w:rPr>
                <w:rFonts w:ascii="Verdana" w:hAnsi="Verdana"/>
                <w:sz w:val="20"/>
                <w:szCs w:val="20"/>
                <w:lang w:val="en-GB"/>
              </w:rPr>
              <w:t>,</w:t>
            </w:r>
            <w:r w:rsidR="00285E76" w:rsidRPr="00BE7F1B">
              <w:rPr>
                <w:rFonts w:ascii="Verdana" w:hAnsi="Verdana"/>
                <w:sz w:val="20"/>
                <w:szCs w:val="20"/>
                <w:lang w:val="en-GB"/>
              </w:rPr>
              <w:t xml:space="preserve"> to at least five</w:t>
            </w:r>
            <w:r w:rsidR="00252ADC" w:rsidRPr="00BE7F1B">
              <w:rPr>
                <w:rFonts w:ascii="Verdana" w:hAnsi="Verdana"/>
                <w:sz w:val="20"/>
                <w:szCs w:val="20"/>
                <w:lang w:val="en-GB"/>
              </w:rPr>
              <w:t xml:space="preserve"> (5) </w:t>
            </w:r>
            <w:r w:rsidR="00285E76" w:rsidRPr="00BE7F1B">
              <w:rPr>
                <w:rFonts w:ascii="Verdana" w:hAnsi="Verdana"/>
                <w:sz w:val="20"/>
                <w:szCs w:val="20"/>
                <w:lang w:val="en-GB"/>
              </w:rPr>
              <w:t>different clients (national institutions, hospitals, etc.</w:t>
            </w:r>
            <w:r w:rsidR="00252ADC" w:rsidRPr="00BE7F1B">
              <w:rPr>
                <w:rFonts w:ascii="Verdana" w:hAnsi="Verdana"/>
                <w:sz w:val="20"/>
                <w:szCs w:val="20"/>
                <w:lang w:val="en-GB"/>
              </w:rPr>
              <w:t>).</w:t>
            </w:r>
          </w:p>
          <w:bookmarkEnd w:id="1"/>
          <w:p w14:paraId="74101DB1" w14:textId="4371F2CC" w:rsidR="00EA4E55" w:rsidRPr="00BE7F1B" w:rsidRDefault="00285E76" w:rsidP="00EA4E55">
            <w:pPr>
              <w:spacing w:after="120" w:line="240" w:lineRule="auto"/>
              <w:jc w:val="both"/>
              <w:rPr>
                <w:rFonts w:ascii="Verdana" w:hAnsi="Verdana"/>
                <w:noProof/>
                <w:sz w:val="20"/>
                <w:szCs w:val="20"/>
                <w:lang w:val="en-GB"/>
              </w:rPr>
            </w:pPr>
            <w:r w:rsidRPr="00BE7F1B">
              <w:rPr>
                <w:rFonts w:ascii="Verdana" w:hAnsi="Verdana"/>
                <w:sz w:val="20"/>
                <w:szCs w:val="20"/>
                <w:u w:val="single"/>
                <w:lang w:val="en-GB"/>
              </w:rPr>
              <w:t>Evidence</w:t>
            </w:r>
            <w:r w:rsidR="00EA4E55" w:rsidRPr="00BE7F1B">
              <w:rPr>
                <w:rFonts w:ascii="Verdana" w:hAnsi="Verdana"/>
                <w:sz w:val="20"/>
                <w:szCs w:val="20"/>
                <w:u w:val="single"/>
                <w:lang w:val="en-GB"/>
              </w:rPr>
              <w:t>:</w:t>
            </w:r>
            <w:r w:rsidR="00EA4E55" w:rsidRPr="00BE7F1B">
              <w:rPr>
                <w:rFonts w:ascii="Verdana" w:hAnsi="Verdana"/>
                <w:sz w:val="20"/>
                <w:szCs w:val="20"/>
                <w:lang w:val="en-GB"/>
              </w:rPr>
              <w:t xml:space="preserve"> </w:t>
            </w:r>
            <w:r w:rsidRPr="00BE7F1B">
              <w:rPr>
                <w:rFonts w:ascii="Verdana" w:hAnsi="Verdana"/>
                <w:sz w:val="20"/>
                <w:szCs w:val="20"/>
                <w:lang w:val="en-GB"/>
              </w:rPr>
              <w:t>The completed and signed</w:t>
            </w:r>
            <w:r w:rsidR="00311567" w:rsidRPr="00BE7F1B">
              <w:rPr>
                <w:rFonts w:ascii="Verdana" w:hAnsi="Verdana"/>
                <w:sz w:val="20"/>
                <w:szCs w:val="20"/>
                <w:lang w:val="en-GB"/>
              </w:rPr>
              <w:t xml:space="preserve"> ePRO – Reference</w:t>
            </w:r>
            <w:r w:rsidR="004D19CF">
              <w:rPr>
                <w:rFonts w:ascii="Verdana" w:hAnsi="Verdana"/>
                <w:sz w:val="20"/>
                <w:szCs w:val="20"/>
                <w:lang w:val="en-GB"/>
              </w:rPr>
              <w:t>s and Personnel f</w:t>
            </w:r>
            <w:r w:rsidRPr="00BE7F1B">
              <w:rPr>
                <w:rFonts w:ascii="Verdana" w:hAnsi="Verdana"/>
                <w:sz w:val="20"/>
                <w:szCs w:val="20"/>
                <w:lang w:val="en-GB"/>
              </w:rPr>
              <w:t>orm</w:t>
            </w:r>
            <w:r w:rsidR="00311567" w:rsidRPr="00BE7F1B">
              <w:rPr>
                <w:rFonts w:ascii="Verdana" w:hAnsi="Verdana"/>
                <w:sz w:val="20"/>
                <w:szCs w:val="20"/>
                <w:lang w:val="en-GB"/>
              </w:rPr>
              <w:t xml:space="preserve"> (</w:t>
            </w:r>
            <w:r w:rsidRPr="00BE7F1B">
              <w:rPr>
                <w:rFonts w:ascii="Verdana" w:hAnsi="Verdana"/>
                <w:sz w:val="20"/>
                <w:szCs w:val="20"/>
                <w:lang w:val="en-GB"/>
              </w:rPr>
              <w:t>point</w:t>
            </w:r>
            <w:r w:rsidR="003F5FE3" w:rsidRPr="00BE7F1B">
              <w:rPr>
                <w:rFonts w:ascii="Verdana" w:hAnsi="Verdana"/>
                <w:sz w:val="20"/>
                <w:szCs w:val="20"/>
                <w:lang w:val="en-GB"/>
              </w:rPr>
              <w:t xml:space="preserve"> </w:t>
            </w:r>
            <w:r w:rsidRPr="00BE7F1B">
              <w:rPr>
                <w:rFonts w:ascii="Verdana" w:hAnsi="Verdana"/>
                <w:sz w:val="20"/>
                <w:szCs w:val="20"/>
                <w:lang w:val="en-GB"/>
              </w:rPr>
              <w:t>1</w:t>
            </w:r>
            <w:r w:rsidR="004E1180" w:rsidRPr="00BE7F1B">
              <w:rPr>
                <w:rFonts w:ascii="Verdana" w:hAnsi="Verdana"/>
                <w:sz w:val="20"/>
                <w:szCs w:val="20"/>
                <w:lang w:val="en-GB"/>
              </w:rPr>
              <w:t xml:space="preserve"> </w:t>
            </w:r>
            <w:r w:rsidRPr="00BE7F1B">
              <w:rPr>
                <w:rFonts w:ascii="Verdana" w:hAnsi="Verdana"/>
                <w:sz w:val="20"/>
                <w:szCs w:val="20"/>
                <w:lang w:val="en-GB"/>
              </w:rPr>
              <w:t>“</w:t>
            </w:r>
            <w:r w:rsidR="003F5FE3" w:rsidRPr="00BE7F1B">
              <w:rPr>
                <w:rFonts w:ascii="Verdana" w:hAnsi="Verdana"/>
                <w:sz w:val="20"/>
                <w:szCs w:val="20"/>
                <w:lang w:val="en-GB"/>
              </w:rPr>
              <w:t>REFERENCE</w:t>
            </w:r>
            <w:r w:rsidRPr="00BE7F1B">
              <w:rPr>
                <w:rFonts w:ascii="Verdana" w:hAnsi="Verdana"/>
                <w:sz w:val="20"/>
                <w:szCs w:val="20"/>
                <w:lang w:val="en-GB"/>
              </w:rPr>
              <w:t>S”</w:t>
            </w:r>
            <w:r w:rsidR="003F5FE3" w:rsidRPr="00BE7F1B">
              <w:rPr>
                <w:rFonts w:ascii="Verdana" w:hAnsi="Verdana"/>
                <w:sz w:val="20"/>
                <w:szCs w:val="20"/>
                <w:lang w:val="en-GB"/>
              </w:rPr>
              <w:t>).</w:t>
            </w:r>
          </w:p>
          <w:p w14:paraId="0B5B89E2" w14:textId="005F8EDF" w:rsidR="00EA4E55" w:rsidRPr="00BE7F1B" w:rsidRDefault="003F5FE3" w:rsidP="004D19CF">
            <w:pPr>
              <w:spacing w:after="0" w:line="240" w:lineRule="auto"/>
              <w:jc w:val="both"/>
              <w:rPr>
                <w:rFonts w:ascii="Verdana" w:hAnsi="Verdana"/>
                <w:sz w:val="20"/>
                <w:szCs w:val="20"/>
                <w:lang w:val="en-GB"/>
              </w:rPr>
            </w:pPr>
            <w:r w:rsidRPr="00BE7F1B">
              <w:rPr>
                <w:rFonts w:ascii="Verdana" w:hAnsi="Verdana"/>
                <w:sz w:val="20"/>
                <w:szCs w:val="20"/>
                <w:lang w:val="en-GB"/>
              </w:rPr>
              <w:t>(</w:t>
            </w:r>
            <w:r w:rsidR="004D19CF" w:rsidRPr="00BE7F1B">
              <w:rPr>
                <w:rFonts w:ascii="Verdana" w:hAnsi="Verdana"/>
                <w:sz w:val="20"/>
                <w:szCs w:val="20"/>
                <w:lang w:val="en-GB"/>
              </w:rPr>
              <w:t xml:space="preserve">in the event of </w:t>
            </w:r>
            <w:r w:rsidR="004D19CF">
              <w:rPr>
                <w:rFonts w:ascii="Verdana" w:hAnsi="Verdana"/>
                <w:sz w:val="20"/>
                <w:szCs w:val="20"/>
                <w:lang w:val="en-GB"/>
              </w:rPr>
              <w:t>joint tender</w:t>
            </w:r>
            <w:r w:rsidR="004D19CF" w:rsidRPr="00BE7F1B">
              <w:rPr>
                <w:rFonts w:ascii="Verdana" w:hAnsi="Verdana"/>
                <w:sz w:val="20"/>
                <w:szCs w:val="20"/>
                <w:lang w:val="en-GB"/>
              </w:rPr>
              <w:t xml:space="preserve">, the condition can be fulfilled by the partners together; in the case of a reference to the </w:t>
            </w:r>
            <w:r w:rsidR="004D19CF">
              <w:rPr>
                <w:rFonts w:ascii="Verdana" w:hAnsi="Verdana"/>
                <w:sz w:val="20"/>
                <w:szCs w:val="20"/>
                <w:lang w:val="en-GB"/>
              </w:rPr>
              <w:t xml:space="preserve">capacities </w:t>
            </w:r>
            <w:r w:rsidR="004D19CF" w:rsidRPr="00BE7F1B">
              <w:rPr>
                <w:rFonts w:ascii="Verdana" w:hAnsi="Verdana"/>
                <w:sz w:val="20"/>
                <w:szCs w:val="20"/>
                <w:lang w:val="en-GB"/>
              </w:rPr>
              <w:t xml:space="preserve">of other operators, the latter must perform the services in the part where such </w:t>
            </w:r>
            <w:r w:rsidR="004D19CF">
              <w:rPr>
                <w:rFonts w:ascii="Verdana" w:hAnsi="Verdana"/>
                <w:sz w:val="20"/>
                <w:szCs w:val="20"/>
                <w:lang w:val="en-GB"/>
              </w:rPr>
              <w:t>capacities are</w:t>
            </w:r>
            <w:r w:rsidR="004D19CF" w:rsidRPr="00BE7F1B">
              <w:rPr>
                <w:rFonts w:ascii="Verdana" w:hAnsi="Verdana"/>
                <w:sz w:val="20"/>
                <w:szCs w:val="20"/>
                <w:lang w:val="en-GB"/>
              </w:rPr>
              <w:t xml:space="preserve"> required</w:t>
            </w:r>
            <w:r w:rsidRPr="00BE7F1B">
              <w:rPr>
                <w:rFonts w:ascii="Verdana" w:hAnsi="Verdana"/>
                <w:sz w:val="20"/>
                <w:szCs w:val="20"/>
                <w:lang w:val="en-GB"/>
              </w:rPr>
              <w:t>)</w:t>
            </w:r>
          </w:p>
        </w:tc>
      </w:tr>
      <w:tr w:rsidR="007A256A" w:rsidRPr="00BE7F1B" w14:paraId="7E8C3F60" w14:textId="77777777" w:rsidTr="001F2196">
        <w:trPr>
          <w:trHeight w:val="20"/>
          <w:jc w:val="center"/>
        </w:trPr>
        <w:tc>
          <w:tcPr>
            <w:tcW w:w="9694" w:type="dxa"/>
            <w:shd w:val="clear" w:color="auto" w:fill="FFF0D5"/>
            <w:vAlign w:val="center"/>
          </w:tcPr>
          <w:p w14:paraId="52753CA8" w14:textId="1509D5FB" w:rsidR="007D0795" w:rsidRPr="00BE7F1B" w:rsidRDefault="007D0795" w:rsidP="007D0795">
            <w:pPr>
              <w:spacing w:after="120" w:line="240" w:lineRule="auto"/>
              <w:jc w:val="both"/>
              <w:rPr>
                <w:rFonts w:ascii="Verdana" w:hAnsi="Verdana"/>
                <w:sz w:val="20"/>
                <w:szCs w:val="20"/>
                <w:lang w:val="en-GB"/>
              </w:rPr>
            </w:pPr>
            <w:r w:rsidRPr="00BE7F1B">
              <w:rPr>
                <w:rFonts w:ascii="Verdana" w:hAnsi="Verdana"/>
                <w:sz w:val="20"/>
                <w:szCs w:val="20"/>
                <w:lang w:val="en-GB"/>
              </w:rPr>
              <w:t xml:space="preserve">2. </w:t>
            </w:r>
            <w:r w:rsidR="00285E76" w:rsidRPr="00BE7F1B">
              <w:rPr>
                <w:rFonts w:ascii="Verdana" w:hAnsi="Verdana"/>
                <w:sz w:val="20"/>
                <w:szCs w:val="20"/>
                <w:lang w:val="en-GB"/>
              </w:rPr>
              <w:t xml:space="preserve">The tenderer has at least </w:t>
            </w:r>
            <w:r w:rsidR="00285E76" w:rsidRPr="00BE7F1B">
              <w:rPr>
                <w:rFonts w:ascii="Verdana" w:hAnsi="Verdana"/>
                <w:b/>
                <w:bCs/>
                <w:sz w:val="20"/>
                <w:szCs w:val="20"/>
                <w:lang w:val="en-GB"/>
              </w:rPr>
              <w:t>two</w:t>
            </w:r>
            <w:r w:rsidRPr="00BE7F1B">
              <w:rPr>
                <w:rFonts w:ascii="Verdana" w:hAnsi="Verdana"/>
                <w:b/>
                <w:bCs/>
                <w:sz w:val="20"/>
                <w:szCs w:val="20"/>
                <w:lang w:val="en-GB"/>
              </w:rPr>
              <w:t xml:space="preserve"> (</w:t>
            </w:r>
            <w:r w:rsidR="00095B92" w:rsidRPr="00BE7F1B">
              <w:rPr>
                <w:rFonts w:ascii="Verdana" w:hAnsi="Verdana"/>
                <w:b/>
                <w:bCs/>
                <w:sz w:val="20"/>
                <w:szCs w:val="20"/>
                <w:lang w:val="en-GB"/>
              </w:rPr>
              <w:t>2</w:t>
            </w:r>
            <w:r w:rsidRPr="00BE7F1B">
              <w:rPr>
                <w:rFonts w:ascii="Verdana" w:hAnsi="Verdana"/>
                <w:b/>
                <w:bCs/>
                <w:sz w:val="20"/>
                <w:szCs w:val="20"/>
                <w:lang w:val="en-GB"/>
              </w:rPr>
              <w:t xml:space="preserve">) </w:t>
            </w:r>
            <w:r w:rsidR="00285E76" w:rsidRPr="00BE7F1B">
              <w:rPr>
                <w:rFonts w:ascii="Verdana" w:hAnsi="Verdana"/>
                <w:b/>
                <w:bCs/>
                <w:sz w:val="20"/>
                <w:szCs w:val="20"/>
                <w:lang w:val="en-GB"/>
              </w:rPr>
              <w:t>workers</w:t>
            </w:r>
            <w:r w:rsidR="00DF2520" w:rsidRPr="00BE7F1B">
              <w:rPr>
                <w:rFonts w:ascii="Verdana" w:hAnsi="Verdana"/>
                <w:sz w:val="20"/>
                <w:szCs w:val="20"/>
                <w:lang w:val="en-GB"/>
              </w:rPr>
              <w:t xml:space="preserve"> </w:t>
            </w:r>
            <w:r w:rsidR="004D19CF">
              <w:rPr>
                <w:rFonts w:ascii="Verdana" w:hAnsi="Verdana"/>
                <w:sz w:val="20"/>
                <w:szCs w:val="20"/>
                <w:lang w:val="en-GB"/>
              </w:rPr>
              <w:t>at disposal w</w:t>
            </w:r>
            <w:r w:rsidR="00285E76" w:rsidRPr="00BE7F1B">
              <w:rPr>
                <w:rFonts w:ascii="Verdana" w:hAnsi="Verdana"/>
                <w:sz w:val="20"/>
                <w:szCs w:val="20"/>
                <w:lang w:val="en-GB"/>
              </w:rPr>
              <w:t xml:space="preserve">ho are qualified to work with the </w:t>
            </w:r>
            <w:r w:rsidR="00E56E91">
              <w:rPr>
                <w:rFonts w:ascii="Verdana" w:hAnsi="Verdana"/>
                <w:sz w:val="20"/>
                <w:szCs w:val="20"/>
                <w:lang w:val="en-GB"/>
              </w:rPr>
              <w:t>DRG</w:t>
            </w:r>
            <w:r w:rsidR="00285E76" w:rsidRPr="00BE7F1B">
              <w:rPr>
                <w:rFonts w:ascii="Verdana" w:hAnsi="Verdana"/>
                <w:sz w:val="20"/>
                <w:szCs w:val="20"/>
                <w:lang w:val="en-GB"/>
              </w:rPr>
              <w:t xml:space="preserve"> information solution and will cooperate in the implementation of the relevant contract and have experience in the development or adaptation of software and implementation into client’s environment</w:t>
            </w:r>
            <w:r w:rsidR="00DF2520" w:rsidRPr="00BE7F1B">
              <w:rPr>
                <w:rFonts w:ascii="Verdana" w:hAnsi="Verdana"/>
                <w:sz w:val="20"/>
                <w:szCs w:val="20"/>
                <w:lang w:val="en-GB"/>
              </w:rPr>
              <w:t xml:space="preserve">. </w:t>
            </w:r>
            <w:r w:rsidRPr="00BE7F1B">
              <w:rPr>
                <w:rFonts w:ascii="Verdana" w:hAnsi="Verdana"/>
                <w:sz w:val="20"/>
                <w:szCs w:val="20"/>
                <w:lang w:val="en-GB"/>
              </w:rPr>
              <w:t xml:space="preserve">  </w:t>
            </w:r>
          </w:p>
          <w:p w14:paraId="37DAC41C" w14:textId="580126E6" w:rsidR="007D0795" w:rsidRPr="00BE7F1B" w:rsidRDefault="00285E76" w:rsidP="00DF2520">
            <w:pPr>
              <w:spacing w:after="120" w:line="240" w:lineRule="auto"/>
              <w:jc w:val="both"/>
              <w:rPr>
                <w:rFonts w:ascii="Verdana" w:hAnsi="Verdana"/>
                <w:sz w:val="20"/>
                <w:szCs w:val="20"/>
                <w:lang w:val="en-GB"/>
              </w:rPr>
            </w:pPr>
            <w:r w:rsidRPr="00BE7F1B">
              <w:rPr>
                <w:rFonts w:ascii="Verdana" w:hAnsi="Verdana"/>
                <w:sz w:val="20"/>
                <w:szCs w:val="20"/>
                <w:u w:val="single"/>
                <w:lang w:val="en-GB"/>
              </w:rPr>
              <w:t>Evidence:</w:t>
            </w:r>
            <w:r w:rsidRPr="00BE7F1B">
              <w:rPr>
                <w:rFonts w:ascii="Verdana" w:hAnsi="Verdana"/>
                <w:sz w:val="20"/>
                <w:szCs w:val="20"/>
                <w:lang w:val="en-GB"/>
              </w:rPr>
              <w:t xml:space="preserve"> The completed and signed ePRO – References and Personnel </w:t>
            </w:r>
            <w:r w:rsidR="004D19CF">
              <w:rPr>
                <w:rFonts w:ascii="Verdana" w:hAnsi="Verdana"/>
                <w:sz w:val="20"/>
                <w:szCs w:val="20"/>
                <w:lang w:val="en-GB"/>
              </w:rPr>
              <w:t>f</w:t>
            </w:r>
            <w:r w:rsidRPr="00BE7F1B">
              <w:rPr>
                <w:rFonts w:ascii="Verdana" w:hAnsi="Verdana"/>
                <w:sz w:val="20"/>
                <w:szCs w:val="20"/>
                <w:lang w:val="en-GB"/>
              </w:rPr>
              <w:t>orm (point 2. “DATA ABOUT PERSONNEL”</w:t>
            </w:r>
            <w:r w:rsidR="00DF2520" w:rsidRPr="00BE7F1B">
              <w:rPr>
                <w:rFonts w:ascii="Verdana" w:hAnsi="Verdana"/>
                <w:sz w:val="20"/>
                <w:szCs w:val="20"/>
                <w:lang w:val="en-GB"/>
              </w:rPr>
              <w:t xml:space="preserve">). </w:t>
            </w:r>
            <w:r w:rsidRPr="00BE7F1B">
              <w:rPr>
                <w:rFonts w:ascii="Verdana" w:hAnsi="Verdana"/>
                <w:sz w:val="20"/>
                <w:szCs w:val="20"/>
                <w:lang w:val="en-GB"/>
              </w:rPr>
              <w:t xml:space="preserve">For each appointed worker, the tenderer shall </w:t>
            </w:r>
            <w:r w:rsidR="00660CBD">
              <w:rPr>
                <w:rFonts w:ascii="Verdana" w:hAnsi="Verdana"/>
                <w:sz w:val="20"/>
                <w:szCs w:val="20"/>
                <w:lang w:val="en-GB"/>
              </w:rPr>
              <w:t>indicate</w:t>
            </w:r>
            <w:r w:rsidRPr="00BE7F1B">
              <w:rPr>
                <w:rFonts w:ascii="Verdana" w:hAnsi="Verdana"/>
                <w:sz w:val="20"/>
                <w:szCs w:val="20"/>
                <w:lang w:val="en-GB"/>
              </w:rPr>
              <w:t xml:space="preserve"> experience (list the previous projects and duration of cooperation on such projects and describe concrete work – development, SW adaptation, implementation into the client’s environment, project management, analytical work with costs</w:t>
            </w:r>
            <w:r w:rsidR="00DF2520" w:rsidRPr="00BE7F1B">
              <w:rPr>
                <w:rFonts w:ascii="Verdana" w:hAnsi="Verdana"/>
                <w:sz w:val="20"/>
                <w:szCs w:val="20"/>
                <w:lang w:val="en-GB"/>
              </w:rPr>
              <w:t>).</w:t>
            </w:r>
          </w:p>
          <w:p w14:paraId="5747F4EE" w14:textId="32C854A5" w:rsidR="007D0795" w:rsidRPr="00BE7F1B" w:rsidRDefault="00285E76" w:rsidP="004D19CF">
            <w:pPr>
              <w:spacing w:after="0" w:line="240" w:lineRule="auto"/>
              <w:jc w:val="both"/>
              <w:rPr>
                <w:rFonts w:ascii="Verdana" w:hAnsi="Verdana"/>
                <w:sz w:val="20"/>
                <w:szCs w:val="20"/>
                <w:lang w:val="en-GB"/>
              </w:rPr>
            </w:pPr>
            <w:r w:rsidRPr="00BE7F1B">
              <w:rPr>
                <w:rFonts w:ascii="Verdana" w:hAnsi="Verdana"/>
                <w:sz w:val="20"/>
                <w:szCs w:val="20"/>
                <w:lang w:val="en-GB"/>
              </w:rPr>
              <w:t xml:space="preserve">(in the event of </w:t>
            </w:r>
            <w:r w:rsidR="004D19CF">
              <w:rPr>
                <w:rFonts w:ascii="Verdana" w:hAnsi="Verdana"/>
                <w:sz w:val="20"/>
                <w:szCs w:val="20"/>
                <w:lang w:val="en-GB"/>
              </w:rPr>
              <w:t>joint tender</w:t>
            </w:r>
            <w:r w:rsidRPr="00BE7F1B">
              <w:rPr>
                <w:rFonts w:ascii="Verdana" w:hAnsi="Verdana"/>
                <w:sz w:val="20"/>
                <w:szCs w:val="20"/>
                <w:lang w:val="en-GB"/>
              </w:rPr>
              <w:t xml:space="preserve">, the condition can be fulfilled by the partners together; in the case of a reference to the </w:t>
            </w:r>
            <w:r w:rsidR="004D19CF">
              <w:rPr>
                <w:rFonts w:ascii="Verdana" w:hAnsi="Verdana"/>
                <w:sz w:val="20"/>
                <w:szCs w:val="20"/>
                <w:lang w:val="en-GB"/>
              </w:rPr>
              <w:t xml:space="preserve">capacities </w:t>
            </w:r>
            <w:r w:rsidRPr="00BE7F1B">
              <w:rPr>
                <w:rFonts w:ascii="Verdana" w:hAnsi="Verdana"/>
                <w:sz w:val="20"/>
                <w:szCs w:val="20"/>
                <w:lang w:val="en-GB"/>
              </w:rPr>
              <w:t xml:space="preserve">of other operators, the latter must perform the services in the part where such </w:t>
            </w:r>
            <w:r w:rsidR="004D19CF">
              <w:rPr>
                <w:rFonts w:ascii="Verdana" w:hAnsi="Verdana"/>
                <w:sz w:val="20"/>
                <w:szCs w:val="20"/>
                <w:lang w:val="en-GB"/>
              </w:rPr>
              <w:t>capacities are</w:t>
            </w:r>
            <w:r w:rsidRPr="00BE7F1B">
              <w:rPr>
                <w:rFonts w:ascii="Verdana" w:hAnsi="Verdana"/>
                <w:sz w:val="20"/>
                <w:szCs w:val="20"/>
                <w:lang w:val="en-GB"/>
              </w:rPr>
              <w:t xml:space="preserve"> required</w:t>
            </w:r>
            <w:r w:rsidR="00671A66" w:rsidRPr="00BE7F1B">
              <w:rPr>
                <w:rFonts w:ascii="Verdana" w:hAnsi="Verdana"/>
                <w:sz w:val="20"/>
                <w:szCs w:val="20"/>
                <w:lang w:val="en-GB"/>
              </w:rPr>
              <w:t>)</w:t>
            </w:r>
          </w:p>
        </w:tc>
      </w:tr>
      <w:tr w:rsidR="00DF2520" w:rsidRPr="00BE7F1B" w14:paraId="3D6DDAA3" w14:textId="77777777" w:rsidTr="001F2196">
        <w:trPr>
          <w:trHeight w:val="20"/>
          <w:jc w:val="center"/>
        </w:trPr>
        <w:tc>
          <w:tcPr>
            <w:tcW w:w="9694" w:type="dxa"/>
            <w:shd w:val="clear" w:color="auto" w:fill="FFF0D5"/>
            <w:vAlign w:val="center"/>
          </w:tcPr>
          <w:p w14:paraId="1F24BF3E" w14:textId="668E52C7" w:rsidR="00DF2520" w:rsidRPr="00BE7F1B" w:rsidRDefault="00DF2520" w:rsidP="007D0795">
            <w:pPr>
              <w:spacing w:after="120" w:line="240" w:lineRule="auto"/>
              <w:jc w:val="both"/>
              <w:rPr>
                <w:rFonts w:ascii="Verdana" w:hAnsi="Verdana"/>
                <w:sz w:val="20"/>
                <w:szCs w:val="20"/>
                <w:lang w:val="en-GB"/>
              </w:rPr>
            </w:pPr>
            <w:r w:rsidRPr="00BE7F1B">
              <w:rPr>
                <w:rFonts w:ascii="Verdana" w:hAnsi="Verdana"/>
                <w:sz w:val="20"/>
                <w:szCs w:val="20"/>
                <w:lang w:val="en-GB"/>
              </w:rPr>
              <w:t xml:space="preserve">3. </w:t>
            </w:r>
            <w:r w:rsidR="00285E76" w:rsidRPr="00BE7F1B">
              <w:rPr>
                <w:rFonts w:ascii="Verdana" w:hAnsi="Verdana"/>
                <w:sz w:val="20"/>
                <w:szCs w:val="20"/>
                <w:lang w:val="en-GB"/>
              </w:rPr>
              <w:t>The tenderer has at least</w:t>
            </w:r>
            <w:r w:rsidRPr="00BE7F1B">
              <w:rPr>
                <w:rFonts w:ascii="Verdana" w:hAnsi="Verdana"/>
                <w:sz w:val="20"/>
                <w:szCs w:val="20"/>
                <w:lang w:val="en-GB"/>
              </w:rPr>
              <w:t xml:space="preserve"> </w:t>
            </w:r>
            <w:r w:rsidR="00285E76" w:rsidRPr="00BE7F1B">
              <w:rPr>
                <w:rFonts w:ascii="Verdana" w:hAnsi="Verdana"/>
                <w:b/>
                <w:bCs/>
                <w:sz w:val="20"/>
                <w:szCs w:val="20"/>
                <w:lang w:val="en-GB"/>
              </w:rPr>
              <w:t>one</w:t>
            </w:r>
            <w:r w:rsidRPr="00BE7F1B">
              <w:rPr>
                <w:rFonts w:ascii="Verdana" w:hAnsi="Verdana"/>
                <w:b/>
                <w:bCs/>
                <w:sz w:val="20"/>
                <w:szCs w:val="20"/>
                <w:lang w:val="en-GB"/>
              </w:rPr>
              <w:t xml:space="preserve"> (1) </w:t>
            </w:r>
            <w:r w:rsidR="00285E76" w:rsidRPr="00BE7F1B">
              <w:rPr>
                <w:rFonts w:ascii="Verdana" w:hAnsi="Verdana"/>
                <w:b/>
                <w:bCs/>
                <w:sz w:val="20"/>
                <w:szCs w:val="20"/>
                <w:lang w:val="en-GB"/>
              </w:rPr>
              <w:t>worker</w:t>
            </w:r>
            <w:r w:rsidR="004D19CF">
              <w:rPr>
                <w:rFonts w:ascii="Verdana" w:hAnsi="Verdana"/>
                <w:sz w:val="20"/>
                <w:szCs w:val="20"/>
                <w:lang w:val="en-GB"/>
              </w:rPr>
              <w:t xml:space="preserve"> at disposal w</w:t>
            </w:r>
            <w:r w:rsidR="00285E76" w:rsidRPr="00BE7F1B">
              <w:rPr>
                <w:rFonts w:ascii="Verdana" w:hAnsi="Verdana"/>
                <w:sz w:val="20"/>
                <w:szCs w:val="20"/>
                <w:lang w:val="en-GB"/>
              </w:rPr>
              <w:t>ho is an expert in the field of hospital operations and costs of hospital services and will cooperate in the implementation of the relevant contract</w:t>
            </w:r>
            <w:r w:rsidRPr="00BE7F1B">
              <w:rPr>
                <w:rFonts w:ascii="Verdana" w:hAnsi="Verdana"/>
                <w:sz w:val="20"/>
                <w:szCs w:val="20"/>
                <w:lang w:val="en-GB"/>
              </w:rPr>
              <w:t>.</w:t>
            </w:r>
          </w:p>
          <w:p w14:paraId="5FC96D36" w14:textId="7D0D266D" w:rsidR="00DF2520" w:rsidRPr="00BE7F1B" w:rsidRDefault="00285E76" w:rsidP="00DF2520">
            <w:pPr>
              <w:spacing w:after="120" w:line="240" w:lineRule="auto"/>
              <w:jc w:val="both"/>
              <w:rPr>
                <w:rFonts w:ascii="Verdana" w:hAnsi="Verdana"/>
                <w:sz w:val="20"/>
                <w:szCs w:val="20"/>
                <w:lang w:val="en-GB"/>
              </w:rPr>
            </w:pPr>
            <w:r w:rsidRPr="00BE7F1B">
              <w:rPr>
                <w:rFonts w:ascii="Verdana" w:hAnsi="Verdana"/>
                <w:sz w:val="20"/>
                <w:szCs w:val="20"/>
                <w:u w:val="single"/>
                <w:lang w:val="en-GB"/>
              </w:rPr>
              <w:t>Evidence:</w:t>
            </w:r>
            <w:r w:rsidRPr="00BE7F1B">
              <w:rPr>
                <w:rFonts w:ascii="Verdana" w:hAnsi="Verdana"/>
                <w:sz w:val="20"/>
                <w:szCs w:val="20"/>
                <w:lang w:val="en-GB"/>
              </w:rPr>
              <w:t xml:space="preserve"> The completed and signed ePRO – References and Personnel Form (point </w:t>
            </w:r>
            <w:r w:rsidR="00645A10" w:rsidRPr="00BE7F1B">
              <w:rPr>
                <w:rFonts w:ascii="Verdana" w:hAnsi="Verdana"/>
                <w:sz w:val="20"/>
                <w:szCs w:val="20"/>
                <w:lang w:val="en-GB"/>
              </w:rPr>
              <w:t>3</w:t>
            </w:r>
            <w:r w:rsidRPr="00BE7F1B">
              <w:rPr>
                <w:rFonts w:ascii="Verdana" w:hAnsi="Verdana"/>
                <w:sz w:val="20"/>
                <w:szCs w:val="20"/>
                <w:lang w:val="en-GB"/>
              </w:rPr>
              <w:t>. “DATA ABOUT PERSONNEL”</w:t>
            </w:r>
            <w:r w:rsidR="00DF2520" w:rsidRPr="00BE7F1B">
              <w:rPr>
                <w:rFonts w:ascii="Verdana" w:hAnsi="Verdana"/>
                <w:sz w:val="20"/>
                <w:szCs w:val="20"/>
                <w:lang w:val="en-GB"/>
              </w:rPr>
              <w:t xml:space="preserve">). </w:t>
            </w:r>
            <w:r w:rsidRPr="00BE7F1B">
              <w:rPr>
                <w:rFonts w:ascii="Verdana" w:hAnsi="Verdana"/>
                <w:sz w:val="20"/>
                <w:szCs w:val="20"/>
                <w:lang w:val="en-GB"/>
              </w:rPr>
              <w:t xml:space="preserve">For each appointed worker, the tenderer shall </w:t>
            </w:r>
            <w:r w:rsidR="00660CBD">
              <w:rPr>
                <w:rFonts w:ascii="Verdana" w:hAnsi="Verdana"/>
                <w:sz w:val="20"/>
                <w:szCs w:val="20"/>
                <w:lang w:val="en-GB"/>
              </w:rPr>
              <w:t>indicate</w:t>
            </w:r>
            <w:r w:rsidRPr="00BE7F1B">
              <w:rPr>
                <w:rFonts w:ascii="Verdana" w:hAnsi="Verdana"/>
                <w:sz w:val="20"/>
                <w:szCs w:val="20"/>
                <w:lang w:val="en-GB"/>
              </w:rPr>
              <w:t xml:space="preserve"> experience (list the previous projects and duration of cooperation on such projects and describe concrete work – development, SW adaptation, implementation into the client’s environment, project management, analytical work with costs</w:t>
            </w:r>
            <w:r w:rsidR="00DF2520" w:rsidRPr="00BE7F1B">
              <w:rPr>
                <w:rFonts w:ascii="Verdana" w:hAnsi="Verdana"/>
                <w:sz w:val="20"/>
                <w:szCs w:val="20"/>
                <w:lang w:val="en-GB"/>
              </w:rPr>
              <w:t>).</w:t>
            </w:r>
          </w:p>
          <w:p w14:paraId="76372AB2" w14:textId="15566203" w:rsidR="00DF2520" w:rsidRPr="00BE7F1B" w:rsidRDefault="00285E76" w:rsidP="004D19CF">
            <w:pPr>
              <w:spacing w:after="0" w:line="240" w:lineRule="auto"/>
              <w:jc w:val="both"/>
              <w:rPr>
                <w:rFonts w:ascii="Verdana" w:hAnsi="Verdana"/>
                <w:sz w:val="20"/>
                <w:szCs w:val="20"/>
                <w:lang w:val="en-GB"/>
              </w:rPr>
            </w:pPr>
            <w:r w:rsidRPr="00BE7F1B">
              <w:rPr>
                <w:rFonts w:ascii="Verdana" w:hAnsi="Verdana"/>
                <w:sz w:val="20"/>
                <w:szCs w:val="20"/>
                <w:lang w:val="en-GB"/>
              </w:rPr>
              <w:t>(</w:t>
            </w:r>
            <w:r w:rsidR="004D19CF" w:rsidRPr="00BE7F1B">
              <w:rPr>
                <w:rFonts w:ascii="Verdana" w:hAnsi="Verdana"/>
                <w:sz w:val="20"/>
                <w:szCs w:val="20"/>
                <w:lang w:val="en-GB"/>
              </w:rPr>
              <w:t xml:space="preserve">in the event of </w:t>
            </w:r>
            <w:r w:rsidR="004D19CF">
              <w:rPr>
                <w:rFonts w:ascii="Verdana" w:hAnsi="Verdana"/>
                <w:sz w:val="20"/>
                <w:szCs w:val="20"/>
                <w:lang w:val="en-GB"/>
              </w:rPr>
              <w:t>joint tender</w:t>
            </w:r>
            <w:r w:rsidR="004D19CF" w:rsidRPr="00BE7F1B">
              <w:rPr>
                <w:rFonts w:ascii="Verdana" w:hAnsi="Verdana"/>
                <w:sz w:val="20"/>
                <w:szCs w:val="20"/>
                <w:lang w:val="en-GB"/>
              </w:rPr>
              <w:t xml:space="preserve">, the condition can be fulfilled by the partners together; in the case of a reference to the </w:t>
            </w:r>
            <w:r w:rsidR="004D19CF">
              <w:rPr>
                <w:rFonts w:ascii="Verdana" w:hAnsi="Verdana"/>
                <w:sz w:val="20"/>
                <w:szCs w:val="20"/>
                <w:lang w:val="en-GB"/>
              </w:rPr>
              <w:t xml:space="preserve">capacities </w:t>
            </w:r>
            <w:r w:rsidR="004D19CF" w:rsidRPr="00BE7F1B">
              <w:rPr>
                <w:rFonts w:ascii="Verdana" w:hAnsi="Verdana"/>
                <w:sz w:val="20"/>
                <w:szCs w:val="20"/>
                <w:lang w:val="en-GB"/>
              </w:rPr>
              <w:t xml:space="preserve">of other operators, the latter must perform the services in the part where such </w:t>
            </w:r>
            <w:r w:rsidR="004D19CF">
              <w:rPr>
                <w:rFonts w:ascii="Verdana" w:hAnsi="Verdana"/>
                <w:sz w:val="20"/>
                <w:szCs w:val="20"/>
                <w:lang w:val="en-GB"/>
              </w:rPr>
              <w:t>capacities are</w:t>
            </w:r>
            <w:r w:rsidR="004D19CF" w:rsidRPr="00BE7F1B">
              <w:rPr>
                <w:rFonts w:ascii="Verdana" w:hAnsi="Verdana"/>
                <w:sz w:val="20"/>
                <w:szCs w:val="20"/>
                <w:lang w:val="en-GB"/>
              </w:rPr>
              <w:t xml:space="preserve"> required</w:t>
            </w:r>
            <w:r w:rsidR="00DF2520" w:rsidRPr="00BE7F1B">
              <w:rPr>
                <w:rFonts w:ascii="Verdana" w:hAnsi="Verdana"/>
                <w:sz w:val="20"/>
                <w:szCs w:val="20"/>
                <w:lang w:val="en-GB"/>
              </w:rPr>
              <w:t>)</w:t>
            </w:r>
          </w:p>
        </w:tc>
      </w:tr>
      <w:tr w:rsidR="00E32C6B" w:rsidRPr="00BE7F1B" w14:paraId="27B02CDE" w14:textId="77777777" w:rsidTr="001E1BBC">
        <w:trPr>
          <w:trHeight w:val="20"/>
          <w:jc w:val="center"/>
        </w:trPr>
        <w:tc>
          <w:tcPr>
            <w:tcW w:w="9694" w:type="dxa"/>
            <w:shd w:val="clear" w:color="auto" w:fill="FFF0D5"/>
            <w:vAlign w:val="center"/>
          </w:tcPr>
          <w:p w14:paraId="395485D5" w14:textId="07AFCF0C" w:rsidR="00E32C6B" w:rsidRPr="00BE7F1B" w:rsidRDefault="00DF2520" w:rsidP="001F67E6">
            <w:pPr>
              <w:spacing w:after="120" w:line="240" w:lineRule="auto"/>
              <w:jc w:val="both"/>
              <w:rPr>
                <w:rFonts w:ascii="Verdana" w:hAnsi="Verdana"/>
                <w:iCs/>
                <w:noProof/>
                <w:sz w:val="20"/>
                <w:szCs w:val="20"/>
                <w:lang w:val="en-GB"/>
              </w:rPr>
            </w:pPr>
            <w:r w:rsidRPr="00BE7F1B">
              <w:rPr>
                <w:rFonts w:ascii="Verdana" w:hAnsi="Verdana"/>
                <w:iCs/>
                <w:noProof/>
                <w:sz w:val="20"/>
                <w:szCs w:val="20"/>
                <w:lang w:val="en-GB"/>
              </w:rPr>
              <w:lastRenderedPageBreak/>
              <w:t>4</w:t>
            </w:r>
            <w:r w:rsidR="001F67E6" w:rsidRPr="00BE7F1B">
              <w:rPr>
                <w:rFonts w:ascii="Verdana" w:hAnsi="Verdana"/>
                <w:iCs/>
                <w:noProof/>
                <w:sz w:val="20"/>
                <w:szCs w:val="20"/>
                <w:lang w:val="en-GB"/>
              </w:rPr>
              <w:t xml:space="preserve">. </w:t>
            </w:r>
            <w:r w:rsidR="00F53D1B" w:rsidRPr="00BE7F1B">
              <w:rPr>
                <w:rFonts w:ascii="Verdana" w:hAnsi="Verdana"/>
                <w:iCs/>
                <w:noProof/>
                <w:sz w:val="20"/>
                <w:szCs w:val="20"/>
                <w:lang w:val="en-GB"/>
              </w:rPr>
              <w:t>Share of subcontracting</w:t>
            </w:r>
          </w:p>
          <w:p w14:paraId="4E2CCC8D" w14:textId="55B93A71" w:rsidR="00E32C6B" w:rsidRPr="00BE7F1B" w:rsidRDefault="00F53D1B" w:rsidP="004D19CF">
            <w:pPr>
              <w:spacing w:after="0" w:line="240" w:lineRule="auto"/>
              <w:jc w:val="both"/>
              <w:rPr>
                <w:rFonts w:ascii="Verdana" w:hAnsi="Verdana"/>
                <w:noProof/>
                <w:sz w:val="20"/>
                <w:szCs w:val="20"/>
                <w:lang w:val="en-GB"/>
              </w:rPr>
            </w:pPr>
            <w:r w:rsidRPr="00BE7F1B">
              <w:rPr>
                <w:rFonts w:ascii="Verdana" w:hAnsi="Verdana"/>
                <w:noProof/>
                <w:sz w:val="20"/>
                <w:szCs w:val="20"/>
                <w:lang w:val="en-GB"/>
              </w:rPr>
              <w:t>If the economic operator intends to subcontract a certain share (percentage) of the</w:t>
            </w:r>
            <w:r w:rsidR="004D19CF">
              <w:rPr>
                <w:rFonts w:ascii="Verdana" w:hAnsi="Verdana"/>
                <w:noProof/>
                <w:sz w:val="20"/>
                <w:szCs w:val="20"/>
                <w:lang w:val="en-GB"/>
              </w:rPr>
              <w:t xml:space="preserve"> public</w:t>
            </w:r>
            <w:r w:rsidRPr="00BE7F1B">
              <w:rPr>
                <w:rFonts w:ascii="Verdana" w:hAnsi="Verdana"/>
                <w:noProof/>
                <w:sz w:val="20"/>
                <w:szCs w:val="20"/>
                <w:lang w:val="en-GB"/>
              </w:rPr>
              <w:t xml:space="preserve"> contract and apply subcontractor’s capacities for the performance of such part, it shall fill </w:t>
            </w:r>
            <w:r w:rsidR="004D19CF">
              <w:rPr>
                <w:rFonts w:ascii="Verdana" w:hAnsi="Verdana"/>
                <w:noProof/>
                <w:sz w:val="20"/>
                <w:szCs w:val="20"/>
                <w:lang w:val="en-GB"/>
              </w:rPr>
              <w:t>out</w:t>
            </w:r>
            <w:r w:rsidRPr="00BE7F1B">
              <w:rPr>
                <w:rFonts w:ascii="Verdana" w:hAnsi="Verdana"/>
                <w:noProof/>
                <w:sz w:val="20"/>
                <w:szCs w:val="20"/>
                <w:lang w:val="en-GB"/>
              </w:rPr>
              <w:t xml:space="preserve"> a separate ESPD for such subcontractors. The tenderer shall </w:t>
            </w:r>
            <w:r w:rsidR="004D19CF">
              <w:rPr>
                <w:rFonts w:ascii="Verdana" w:hAnsi="Verdana"/>
                <w:noProof/>
                <w:sz w:val="20"/>
                <w:szCs w:val="20"/>
                <w:lang w:val="en-GB"/>
              </w:rPr>
              <w:t>provide a</w:t>
            </w:r>
            <w:r w:rsidRPr="00BE7F1B">
              <w:rPr>
                <w:rFonts w:ascii="Verdana" w:hAnsi="Verdana"/>
                <w:noProof/>
                <w:sz w:val="20"/>
                <w:szCs w:val="20"/>
                <w:lang w:val="en-GB"/>
              </w:rPr>
              <w:t xml:space="preserve"> description of works assumed by the subcontractor and its share in % in the </w:t>
            </w:r>
            <w:r w:rsidR="00964AF1" w:rsidRPr="00BE7F1B">
              <w:rPr>
                <w:rFonts w:ascii="Verdana" w:hAnsi="Verdana"/>
                <w:noProof/>
                <w:sz w:val="20"/>
                <w:szCs w:val="20"/>
                <w:lang w:val="en-GB"/>
              </w:rPr>
              <w:t xml:space="preserve">ePRO – </w:t>
            </w:r>
            <w:r w:rsidRPr="00BE7F1B">
              <w:rPr>
                <w:rFonts w:ascii="Verdana" w:hAnsi="Verdana"/>
                <w:noProof/>
                <w:sz w:val="20"/>
                <w:szCs w:val="20"/>
                <w:lang w:val="en-GB"/>
              </w:rPr>
              <w:t>Tender</w:t>
            </w:r>
            <w:r w:rsidR="00964AF1" w:rsidRPr="00BE7F1B">
              <w:rPr>
                <w:rFonts w:ascii="Verdana" w:hAnsi="Verdana"/>
                <w:noProof/>
                <w:sz w:val="20"/>
                <w:szCs w:val="20"/>
                <w:lang w:val="en-GB"/>
              </w:rPr>
              <w:t>-</w:t>
            </w:r>
            <w:r w:rsidR="004D19CF">
              <w:rPr>
                <w:rFonts w:ascii="Verdana" w:hAnsi="Verdana"/>
                <w:noProof/>
                <w:sz w:val="20"/>
                <w:szCs w:val="20"/>
                <w:lang w:val="en-GB"/>
              </w:rPr>
              <w:t>Contract f</w:t>
            </w:r>
            <w:r w:rsidRPr="00BE7F1B">
              <w:rPr>
                <w:rFonts w:ascii="Verdana" w:hAnsi="Verdana"/>
                <w:noProof/>
                <w:sz w:val="20"/>
                <w:szCs w:val="20"/>
                <w:lang w:val="en-GB"/>
              </w:rPr>
              <w:t>orm</w:t>
            </w:r>
            <w:r w:rsidR="007F6FD8" w:rsidRPr="00BE7F1B">
              <w:rPr>
                <w:rFonts w:ascii="Verdana" w:hAnsi="Verdana"/>
                <w:noProof/>
                <w:sz w:val="20"/>
                <w:szCs w:val="20"/>
                <w:lang w:val="en-GB"/>
              </w:rPr>
              <w:t xml:space="preserve"> </w:t>
            </w:r>
            <w:r w:rsidR="00964AF1" w:rsidRPr="00BE7F1B">
              <w:rPr>
                <w:rFonts w:ascii="Verdana" w:hAnsi="Verdana"/>
                <w:noProof/>
                <w:sz w:val="20"/>
                <w:szCs w:val="20"/>
                <w:lang w:val="en-GB"/>
              </w:rPr>
              <w:t>(</w:t>
            </w:r>
            <w:r w:rsidRPr="00BE7F1B">
              <w:rPr>
                <w:rFonts w:ascii="Verdana" w:hAnsi="Verdana"/>
                <w:noProof/>
                <w:sz w:val="20"/>
                <w:szCs w:val="20"/>
                <w:lang w:val="en-GB"/>
              </w:rPr>
              <w:t>Article 4</w:t>
            </w:r>
            <w:r w:rsidR="00964AF1" w:rsidRPr="00BE7F1B">
              <w:rPr>
                <w:rFonts w:ascii="Verdana" w:hAnsi="Verdana"/>
                <w:noProof/>
                <w:sz w:val="20"/>
                <w:szCs w:val="20"/>
                <w:lang w:val="en-GB"/>
              </w:rPr>
              <w:t>)</w:t>
            </w:r>
            <w:r w:rsidR="007F6FD8" w:rsidRPr="00BE7F1B">
              <w:rPr>
                <w:rFonts w:ascii="Verdana" w:hAnsi="Verdana"/>
                <w:noProof/>
                <w:sz w:val="20"/>
                <w:szCs w:val="20"/>
                <w:lang w:val="en-GB"/>
              </w:rPr>
              <w:t>.</w:t>
            </w:r>
          </w:p>
        </w:tc>
      </w:tr>
      <w:tr w:rsidR="00DE084D" w:rsidRPr="00BE7F1B" w14:paraId="1E3AF154" w14:textId="77777777" w:rsidTr="001E1BBC">
        <w:trPr>
          <w:trHeight w:val="20"/>
          <w:jc w:val="center"/>
        </w:trPr>
        <w:tc>
          <w:tcPr>
            <w:tcW w:w="9694" w:type="dxa"/>
            <w:shd w:val="clear" w:color="auto" w:fill="FDB940"/>
            <w:vAlign w:val="center"/>
          </w:tcPr>
          <w:p w14:paraId="546ABF55" w14:textId="2D5D2FA4" w:rsidR="00DE084D" w:rsidRPr="00BE7F1B" w:rsidRDefault="00DE084D" w:rsidP="0098596E">
            <w:pPr>
              <w:spacing w:after="0" w:line="240" w:lineRule="auto"/>
              <w:jc w:val="both"/>
              <w:rPr>
                <w:rFonts w:ascii="Verdana" w:hAnsi="Verdana"/>
                <w:b/>
                <w:sz w:val="20"/>
                <w:szCs w:val="20"/>
                <w:lang w:val="en-GB"/>
              </w:rPr>
            </w:pPr>
            <w:r w:rsidRPr="00BE7F1B">
              <w:rPr>
                <w:rFonts w:ascii="Verdana" w:hAnsi="Verdana"/>
                <w:b/>
                <w:sz w:val="20"/>
                <w:szCs w:val="20"/>
                <w:lang w:val="en-GB"/>
              </w:rPr>
              <w:t xml:space="preserve">D: </w:t>
            </w:r>
            <w:r w:rsidR="0098596E" w:rsidRPr="00BE7F1B">
              <w:rPr>
                <w:rFonts w:ascii="Verdana" w:hAnsi="Verdana"/>
                <w:b/>
                <w:sz w:val="20"/>
                <w:szCs w:val="20"/>
                <w:lang w:val="en-GB"/>
              </w:rPr>
              <w:t>Quality assurance schemes and environmental standards</w:t>
            </w:r>
          </w:p>
        </w:tc>
      </w:tr>
      <w:tr w:rsidR="00895699" w:rsidRPr="00BE7F1B" w14:paraId="6FAAFED4" w14:textId="77777777" w:rsidTr="001E1BBC">
        <w:trPr>
          <w:trHeight w:val="20"/>
          <w:jc w:val="center"/>
        </w:trPr>
        <w:tc>
          <w:tcPr>
            <w:tcW w:w="9694" w:type="dxa"/>
            <w:shd w:val="clear" w:color="auto" w:fill="FFF0D5"/>
            <w:vAlign w:val="center"/>
          </w:tcPr>
          <w:p w14:paraId="7594FC96" w14:textId="102490E2" w:rsidR="00895699" w:rsidRPr="00BE7F1B" w:rsidRDefault="00491443" w:rsidP="00FB2997">
            <w:pPr>
              <w:spacing w:after="0" w:line="240" w:lineRule="auto"/>
              <w:jc w:val="both"/>
              <w:rPr>
                <w:rFonts w:ascii="Verdana" w:hAnsi="Verdana"/>
                <w:iCs/>
                <w:sz w:val="20"/>
                <w:szCs w:val="20"/>
                <w:lang w:val="en-GB"/>
              </w:rPr>
            </w:pPr>
            <w:r w:rsidRPr="00BE7F1B">
              <w:rPr>
                <w:rFonts w:ascii="Verdana" w:hAnsi="Verdana"/>
                <w:iCs/>
                <w:noProof/>
                <w:sz w:val="20"/>
                <w:szCs w:val="20"/>
                <w:lang w:val="en-GB"/>
              </w:rPr>
              <w:t>/</w:t>
            </w:r>
          </w:p>
        </w:tc>
      </w:tr>
    </w:tbl>
    <w:p w14:paraId="1B7C18E7" w14:textId="77777777" w:rsidR="002E4DB2" w:rsidRPr="00BE7F1B" w:rsidRDefault="002E4DB2" w:rsidP="00B67343">
      <w:pPr>
        <w:spacing w:after="0" w:line="240" w:lineRule="auto"/>
        <w:rPr>
          <w:rFonts w:ascii="Verdana" w:hAnsi="Verdana"/>
          <w:b/>
          <w:sz w:val="20"/>
          <w:szCs w:val="20"/>
          <w:lang w:val="en-GB"/>
        </w:rPr>
      </w:pPr>
    </w:p>
    <w:p w14:paraId="02D40487" w14:textId="731E526F" w:rsidR="00457614" w:rsidRPr="00BE7F1B" w:rsidRDefault="00BF53C0" w:rsidP="00EC08CB">
      <w:pPr>
        <w:numPr>
          <w:ilvl w:val="0"/>
          <w:numId w:val="1"/>
        </w:numPr>
        <w:spacing w:after="0" w:line="240" w:lineRule="auto"/>
        <w:rPr>
          <w:rFonts w:ascii="Verdana" w:hAnsi="Verdana"/>
          <w:b/>
          <w:sz w:val="20"/>
          <w:szCs w:val="20"/>
          <w:lang w:val="en-GB"/>
        </w:rPr>
      </w:pPr>
      <w:bookmarkStart w:id="2" w:name="_Hlk121843884"/>
      <w:r w:rsidRPr="00BE7F1B">
        <w:rPr>
          <w:rFonts w:ascii="Verdana" w:hAnsi="Verdana"/>
          <w:b/>
          <w:sz w:val="20"/>
          <w:szCs w:val="20"/>
          <w:lang w:val="en-GB"/>
        </w:rPr>
        <w:t>TENDER EVALUATION</w:t>
      </w:r>
    </w:p>
    <w:tbl>
      <w:tblPr>
        <w:tblW w:w="9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972"/>
        <w:gridCol w:w="6722"/>
      </w:tblGrid>
      <w:tr w:rsidR="00795BB5" w:rsidRPr="00BE7F1B" w14:paraId="14B99B49" w14:textId="77777777" w:rsidTr="0012660F">
        <w:trPr>
          <w:trHeight w:val="20"/>
          <w:jc w:val="center"/>
        </w:trPr>
        <w:tc>
          <w:tcPr>
            <w:tcW w:w="9694" w:type="dxa"/>
            <w:gridSpan w:val="2"/>
            <w:shd w:val="clear" w:color="auto" w:fill="FDB940"/>
            <w:vAlign w:val="center"/>
          </w:tcPr>
          <w:bookmarkEnd w:id="2"/>
          <w:p w14:paraId="1ABE61C6" w14:textId="0E50E3EC" w:rsidR="00795BB5" w:rsidRPr="00BE7F1B" w:rsidRDefault="00BF53C0" w:rsidP="00BF53C0">
            <w:pPr>
              <w:spacing w:after="0" w:line="240" w:lineRule="auto"/>
              <w:rPr>
                <w:rFonts w:ascii="Verdana" w:hAnsi="Verdana"/>
                <w:b/>
                <w:sz w:val="20"/>
                <w:szCs w:val="20"/>
                <w:lang w:val="en-GB"/>
              </w:rPr>
            </w:pPr>
            <w:r w:rsidRPr="00BE7F1B">
              <w:rPr>
                <w:rFonts w:ascii="Verdana" w:hAnsi="Verdana"/>
                <w:b/>
                <w:sz w:val="20"/>
                <w:szCs w:val="20"/>
                <w:lang w:val="en-GB"/>
              </w:rPr>
              <w:t>The Contracting Authority shall select the economically most advantageous tender in accordance with the criteria presented below</w:t>
            </w:r>
          </w:p>
        </w:tc>
      </w:tr>
      <w:tr w:rsidR="00795BB5" w:rsidRPr="00BE7F1B" w14:paraId="16AED307" w14:textId="77777777" w:rsidTr="0012660F">
        <w:trPr>
          <w:trHeight w:val="20"/>
          <w:jc w:val="center"/>
        </w:trPr>
        <w:tc>
          <w:tcPr>
            <w:tcW w:w="2972" w:type="dxa"/>
            <w:shd w:val="clear" w:color="auto" w:fill="FDB940"/>
            <w:vAlign w:val="center"/>
          </w:tcPr>
          <w:p w14:paraId="2F870C66" w14:textId="7178AA54" w:rsidR="00795BB5" w:rsidRPr="00BE7F1B" w:rsidRDefault="00BF53C0" w:rsidP="00BF53C0">
            <w:pPr>
              <w:spacing w:after="0" w:line="240" w:lineRule="auto"/>
              <w:rPr>
                <w:rFonts w:ascii="Verdana" w:hAnsi="Verdana"/>
                <w:sz w:val="20"/>
                <w:szCs w:val="20"/>
                <w:lang w:val="en-GB"/>
              </w:rPr>
            </w:pPr>
            <w:r w:rsidRPr="00BE7F1B">
              <w:rPr>
                <w:rFonts w:ascii="Verdana" w:hAnsi="Verdana"/>
                <w:sz w:val="20"/>
                <w:szCs w:val="20"/>
                <w:lang w:val="en-GB"/>
              </w:rPr>
              <w:t>Selection criterion</w:t>
            </w:r>
          </w:p>
        </w:tc>
        <w:tc>
          <w:tcPr>
            <w:tcW w:w="6722" w:type="dxa"/>
            <w:shd w:val="clear" w:color="auto" w:fill="FFF0D5"/>
            <w:vAlign w:val="center"/>
          </w:tcPr>
          <w:p w14:paraId="75B0656D" w14:textId="1FBBF0A7" w:rsidR="002F4D52" w:rsidRPr="00BE7F1B" w:rsidRDefault="00BF53C0" w:rsidP="002F4D52">
            <w:pPr>
              <w:pStyle w:val="Navadensplet"/>
              <w:spacing w:before="0" w:beforeAutospacing="0" w:after="120" w:afterAutospacing="0"/>
              <w:jc w:val="both"/>
              <w:rPr>
                <w:rFonts w:ascii="Verdana" w:hAnsi="Verdana" w:cstheme="minorHAnsi"/>
                <w:color w:val="000000"/>
                <w:sz w:val="20"/>
                <w:szCs w:val="20"/>
                <w:lang w:val="en-GB"/>
              </w:rPr>
            </w:pPr>
            <w:r w:rsidRPr="00BE7F1B">
              <w:rPr>
                <w:rFonts w:ascii="Verdana" w:hAnsi="Verdana" w:cstheme="minorHAnsi"/>
                <w:color w:val="000000"/>
                <w:sz w:val="20"/>
                <w:szCs w:val="20"/>
                <w:lang w:val="en-GB"/>
              </w:rPr>
              <w:t>The economically most advantageous tender, representing the sum total of points</w:t>
            </w:r>
            <w:r w:rsidR="002F4D52" w:rsidRPr="00BE7F1B">
              <w:rPr>
                <w:rFonts w:ascii="Verdana" w:hAnsi="Verdana" w:cstheme="minorHAnsi"/>
                <w:color w:val="000000"/>
                <w:sz w:val="20"/>
                <w:szCs w:val="20"/>
                <w:lang w:val="en-GB"/>
              </w:rPr>
              <w:t xml:space="preserve"> </w:t>
            </w:r>
            <w:proofErr w:type="spellStart"/>
            <w:r w:rsidRPr="00BE7F1B">
              <w:rPr>
                <w:rFonts w:ascii="Verdana" w:hAnsi="Verdana" w:cstheme="minorHAnsi"/>
                <w:b/>
                <w:bCs/>
                <w:color w:val="000000"/>
                <w:sz w:val="20"/>
                <w:szCs w:val="20"/>
                <w:lang w:val="en-GB"/>
              </w:rPr>
              <w:t>POINTS</w:t>
            </w:r>
            <w:proofErr w:type="spellEnd"/>
            <w:r w:rsidR="002F4D52" w:rsidRPr="00BE7F1B">
              <w:rPr>
                <w:rFonts w:ascii="Verdana" w:hAnsi="Verdana" w:cstheme="minorHAnsi"/>
                <w:b/>
                <w:bCs/>
                <w:color w:val="000000"/>
                <w:sz w:val="20"/>
                <w:szCs w:val="20"/>
                <w:lang w:val="en-GB"/>
              </w:rPr>
              <w:t xml:space="preserve"> = T1 + T2 + T3 + T4</w:t>
            </w:r>
            <w:r w:rsidR="002F4D52" w:rsidRPr="00BE7F1B">
              <w:rPr>
                <w:rFonts w:ascii="Verdana" w:hAnsi="Verdana" w:cstheme="minorHAnsi"/>
                <w:color w:val="000000"/>
                <w:sz w:val="20"/>
                <w:szCs w:val="20"/>
                <w:lang w:val="en-GB"/>
              </w:rPr>
              <w:t xml:space="preserve"> </w:t>
            </w:r>
            <w:r w:rsidR="002F4D52" w:rsidRPr="00BE7F1B">
              <w:rPr>
                <w:rFonts w:ascii="Verdana" w:hAnsi="Verdana" w:cstheme="minorHAnsi"/>
                <w:b/>
                <w:bCs/>
                <w:color w:val="000000"/>
                <w:sz w:val="20"/>
                <w:szCs w:val="20"/>
                <w:lang w:val="en-GB"/>
              </w:rPr>
              <w:t>+ T5</w:t>
            </w:r>
            <w:r w:rsidR="002F4D52" w:rsidRPr="00BE7F1B">
              <w:rPr>
                <w:rFonts w:ascii="Verdana" w:hAnsi="Verdana" w:cstheme="minorHAnsi"/>
                <w:color w:val="000000"/>
                <w:sz w:val="20"/>
                <w:szCs w:val="20"/>
                <w:lang w:val="en-GB"/>
              </w:rPr>
              <w:t xml:space="preserve"> – </w:t>
            </w:r>
            <w:r w:rsidRPr="00BE7F1B">
              <w:rPr>
                <w:rFonts w:ascii="Verdana" w:hAnsi="Verdana" w:cstheme="minorHAnsi"/>
                <w:color w:val="000000"/>
                <w:sz w:val="20"/>
                <w:szCs w:val="20"/>
                <w:lang w:val="en-GB"/>
              </w:rPr>
              <w:t xml:space="preserve">the most favourable is the </w:t>
            </w:r>
            <w:r w:rsidR="00DC0061">
              <w:rPr>
                <w:rFonts w:ascii="Verdana" w:hAnsi="Verdana" w:cstheme="minorHAnsi"/>
                <w:color w:val="000000"/>
                <w:sz w:val="20"/>
                <w:szCs w:val="20"/>
                <w:lang w:val="en-GB"/>
              </w:rPr>
              <w:t>admissible</w:t>
            </w:r>
            <w:r w:rsidRPr="00BE7F1B">
              <w:rPr>
                <w:rFonts w:ascii="Verdana" w:hAnsi="Verdana" w:cstheme="minorHAnsi"/>
                <w:color w:val="000000"/>
                <w:sz w:val="20"/>
                <w:szCs w:val="20"/>
                <w:lang w:val="en-GB"/>
              </w:rPr>
              <w:t xml:space="preserve"> tender which receives the most points. The number of points is rounded to two decimals. The maximum number of points is </w:t>
            </w:r>
            <w:r w:rsidR="002F4D52" w:rsidRPr="00BE7F1B">
              <w:rPr>
                <w:rFonts w:ascii="Verdana" w:hAnsi="Verdana" w:cstheme="minorHAnsi"/>
                <w:color w:val="000000"/>
                <w:sz w:val="20"/>
                <w:szCs w:val="20"/>
                <w:lang w:val="en-GB"/>
              </w:rPr>
              <w:t>100.</w:t>
            </w:r>
          </w:p>
          <w:p w14:paraId="3E666ACA" w14:textId="421895E9" w:rsidR="002F4D52" w:rsidRPr="00BE7F1B" w:rsidRDefault="002F4D52" w:rsidP="002F4D52">
            <w:pPr>
              <w:pStyle w:val="Navadensplet"/>
              <w:spacing w:before="0" w:beforeAutospacing="0" w:after="0" w:afterAutospacing="0"/>
              <w:jc w:val="both"/>
              <w:rPr>
                <w:rFonts w:ascii="Verdana" w:hAnsi="Verdana" w:cstheme="minorHAnsi"/>
                <w:color w:val="000000"/>
                <w:sz w:val="20"/>
                <w:szCs w:val="20"/>
                <w:lang w:val="en-GB"/>
              </w:rPr>
            </w:pPr>
            <w:r w:rsidRPr="00BE7F1B">
              <w:rPr>
                <w:rFonts w:ascii="Verdana" w:hAnsi="Verdana" w:cstheme="minorHAnsi"/>
                <w:b/>
                <w:bCs/>
                <w:color w:val="000000"/>
                <w:sz w:val="20"/>
                <w:szCs w:val="20"/>
                <w:lang w:val="en-GB"/>
              </w:rPr>
              <w:t>T1_</w:t>
            </w:r>
            <w:r w:rsidR="00BF53C0" w:rsidRPr="00BE7F1B">
              <w:rPr>
                <w:rFonts w:ascii="Verdana" w:hAnsi="Verdana" w:cstheme="minorHAnsi"/>
                <w:b/>
                <w:bCs/>
                <w:color w:val="000000"/>
                <w:sz w:val="20"/>
                <w:szCs w:val="20"/>
                <w:lang w:val="en-GB"/>
              </w:rPr>
              <w:t>Price</w:t>
            </w:r>
            <w:r w:rsidRPr="00BE7F1B">
              <w:rPr>
                <w:rFonts w:ascii="Verdana" w:hAnsi="Verdana" w:cstheme="minorHAnsi"/>
                <w:color w:val="000000"/>
                <w:sz w:val="20"/>
                <w:szCs w:val="20"/>
                <w:lang w:val="en-GB"/>
              </w:rPr>
              <w:t xml:space="preserve"> (</w:t>
            </w:r>
            <w:r w:rsidR="00BF53C0" w:rsidRPr="00BE7F1B">
              <w:rPr>
                <w:rFonts w:ascii="Verdana" w:hAnsi="Verdana" w:cstheme="minorHAnsi"/>
                <w:color w:val="000000"/>
                <w:sz w:val="20"/>
                <w:szCs w:val="20"/>
                <w:lang w:val="en-GB"/>
              </w:rPr>
              <w:t>a maximum of</w:t>
            </w:r>
            <w:r w:rsidRPr="00BE7F1B">
              <w:rPr>
                <w:rFonts w:ascii="Verdana" w:hAnsi="Verdana" w:cstheme="minorHAnsi"/>
                <w:color w:val="000000"/>
                <w:sz w:val="20"/>
                <w:szCs w:val="20"/>
                <w:lang w:val="en-GB"/>
              </w:rPr>
              <w:t xml:space="preserve"> 86 </w:t>
            </w:r>
            <w:r w:rsidR="00BF53C0" w:rsidRPr="00BE7F1B">
              <w:rPr>
                <w:rFonts w:ascii="Verdana" w:hAnsi="Verdana" w:cstheme="minorHAnsi"/>
                <w:color w:val="000000"/>
                <w:sz w:val="20"/>
                <w:szCs w:val="20"/>
                <w:lang w:val="en-GB"/>
              </w:rPr>
              <w:t>points</w:t>
            </w:r>
            <w:r w:rsidRPr="00BE7F1B">
              <w:rPr>
                <w:rFonts w:ascii="Verdana" w:hAnsi="Verdana" w:cstheme="minorHAnsi"/>
                <w:color w:val="000000"/>
                <w:sz w:val="20"/>
                <w:szCs w:val="20"/>
                <w:lang w:val="en-GB"/>
              </w:rPr>
              <w:t xml:space="preserve">): </w:t>
            </w:r>
            <w:r w:rsidR="00DC0061">
              <w:rPr>
                <w:rFonts w:ascii="Verdana" w:hAnsi="Verdana" w:cstheme="minorHAnsi"/>
                <w:color w:val="000000"/>
                <w:sz w:val="20"/>
                <w:szCs w:val="20"/>
                <w:lang w:val="en-GB"/>
              </w:rPr>
              <w:t>The tenderer with the lowest</w:t>
            </w:r>
            <w:r w:rsidR="00BF53C0" w:rsidRPr="00BE7F1B">
              <w:rPr>
                <w:rFonts w:ascii="Verdana" w:hAnsi="Verdana" w:cstheme="minorHAnsi"/>
                <w:color w:val="000000"/>
                <w:sz w:val="20"/>
                <w:szCs w:val="20"/>
                <w:lang w:val="en-GB"/>
              </w:rPr>
              <w:t xml:space="preserve"> total tender price in EUR, excl. VAT, as indicated in the</w:t>
            </w:r>
            <w:r w:rsidRPr="00BE7F1B">
              <w:rPr>
                <w:rFonts w:ascii="Verdana" w:hAnsi="Verdana" w:cstheme="minorHAnsi"/>
                <w:color w:val="000000"/>
                <w:sz w:val="20"/>
                <w:szCs w:val="20"/>
                <w:lang w:val="en-GB"/>
              </w:rPr>
              <w:t xml:space="preserve"> </w:t>
            </w:r>
            <w:r w:rsidR="00DC0061">
              <w:rPr>
                <w:rFonts w:ascii="Verdana" w:hAnsi="Verdana" w:cstheme="minorHAnsi"/>
                <w:color w:val="000000"/>
                <w:sz w:val="20"/>
                <w:szCs w:val="20"/>
                <w:lang w:val="en-GB"/>
              </w:rPr>
              <w:t>ePRO – Estimate f</w:t>
            </w:r>
            <w:r w:rsidR="00BF53C0" w:rsidRPr="00BE7F1B">
              <w:rPr>
                <w:rFonts w:ascii="Verdana" w:hAnsi="Verdana" w:cstheme="minorHAnsi"/>
                <w:color w:val="000000"/>
                <w:sz w:val="20"/>
                <w:szCs w:val="20"/>
                <w:lang w:val="en-GB"/>
              </w:rPr>
              <w:t xml:space="preserve">orm, receives </w:t>
            </w:r>
            <w:r w:rsidRPr="00BE7F1B">
              <w:rPr>
                <w:rFonts w:ascii="Verdana" w:hAnsi="Verdana" w:cstheme="minorHAnsi"/>
                <w:color w:val="000000"/>
                <w:sz w:val="20"/>
                <w:szCs w:val="20"/>
                <w:lang w:val="en-GB"/>
              </w:rPr>
              <w:t xml:space="preserve">86 </w:t>
            </w:r>
            <w:r w:rsidR="00DC0061">
              <w:rPr>
                <w:rFonts w:ascii="Verdana" w:hAnsi="Verdana" w:cstheme="minorHAnsi"/>
                <w:color w:val="000000"/>
                <w:sz w:val="20"/>
                <w:szCs w:val="20"/>
                <w:lang w:val="en-GB"/>
              </w:rPr>
              <w:t>points, while the others receive points under the following</w:t>
            </w:r>
            <w:r w:rsidR="00BF53C0" w:rsidRPr="00BE7F1B">
              <w:rPr>
                <w:rFonts w:ascii="Verdana" w:hAnsi="Verdana" w:cstheme="minorHAnsi"/>
                <w:color w:val="000000"/>
                <w:sz w:val="20"/>
                <w:szCs w:val="20"/>
                <w:lang w:val="en-GB"/>
              </w:rPr>
              <w:t xml:space="preserve"> formula</w:t>
            </w:r>
            <w:r w:rsidRPr="00BE7F1B">
              <w:rPr>
                <w:rFonts w:ascii="Verdana" w:hAnsi="Verdana" w:cstheme="minorHAnsi"/>
                <w:color w:val="000000"/>
                <w:sz w:val="20"/>
                <w:szCs w:val="20"/>
                <w:lang w:val="en-GB"/>
              </w:rPr>
              <w:t>:</w:t>
            </w:r>
          </w:p>
          <w:p w14:paraId="6215227F" w14:textId="0DF6DB0F" w:rsidR="002F4D52" w:rsidRPr="00BE7F1B" w:rsidRDefault="002F4D52" w:rsidP="002F4D52">
            <w:pPr>
              <w:pStyle w:val="Navadensplet"/>
              <w:rPr>
                <w:rFonts w:ascii="Verdana" w:hAnsi="Verdana" w:cstheme="minorHAnsi"/>
                <w:color w:val="000000"/>
                <w:sz w:val="20"/>
                <w:szCs w:val="20"/>
                <w:lang w:val="en-GB"/>
              </w:rPr>
            </w:pPr>
            <w:r w:rsidRPr="00BE7F1B">
              <w:rPr>
                <w:rFonts w:ascii="Verdana" w:hAnsi="Verdana" w:cs="Cambria Math"/>
                <w:iCs/>
                <w:color w:val="000000"/>
                <w:sz w:val="20"/>
                <w:szCs w:val="20"/>
                <w:lang w:val="en-GB"/>
              </w:rPr>
              <w:t xml:space="preserve">T1 </w:t>
            </w:r>
            <m:oMath>
              <m:r>
                <m:rPr>
                  <m:sty m:val="p"/>
                </m:rPr>
                <w:rPr>
                  <w:rFonts w:ascii="Cambria Math" w:hAnsi="Cambria Math" w:cs="Cambria Math"/>
                  <w:color w:val="000000"/>
                  <w:sz w:val="20"/>
                  <w:szCs w:val="20"/>
                  <w:lang w:val="en-GB"/>
                </w:rPr>
                <m:t>=</m:t>
              </m:r>
              <m:f>
                <m:fPr>
                  <m:ctrlPr>
                    <w:rPr>
                      <w:rFonts w:ascii="Cambria Math" w:hAnsi="Cambria Math" w:cstheme="minorHAnsi"/>
                      <w:iCs/>
                      <w:color w:val="000000"/>
                      <w:sz w:val="20"/>
                      <w:szCs w:val="20"/>
                      <w:lang w:val="en-GB"/>
                    </w:rPr>
                  </m:ctrlPr>
                </m:fPr>
                <m:num>
                  <m:r>
                    <m:rPr>
                      <m:sty m:val="p"/>
                    </m:rPr>
                    <w:rPr>
                      <w:rFonts w:ascii="Cambria Math" w:hAnsi="Cambria Math" w:cs="Cambria Math"/>
                      <w:color w:val="000000"/>
                      <w:sz w:val="20"/>
                      <w:szCs w:val="20"/>
                      <w:lang w:val="en-GB"/>
                    </w:rPr>
                    <m:t>total tender price of the most advantageous tenderer in EUR,  excl. VAT</m:t>
                  </m:r>
                </m:num>
                <m:den>
                  <m:r>
                    <m:rPr>
                      <m:sty m:val="p"/>
                    </m:rPr>
                    <w:rPr>
                      <w:rFonts w:ascii="Cambria Math" w:hAnsi="Cambria Math" w:cs="Cambria Math"/>
                      <w:color w:val="000000"/>
                      <w:sz w:val="20"/>
                      <w:szCs w:val="20"/>
                      <w:lang w:val="en-GB"/>
                    </w:rPr>
                    <m:t>total tender price of the evaluated tenderer in EUR, excl. VAT</m:t>
                  </m:r>
                </m:den>
              </m:f>
              <m:r>
                <w:rPr>
                  <w:rFonts w:ascii="Cambria Math" w:hAnsi="Cambria Math" w:cstheme="minorHAnsi"/>
                  <w:color w:val="000000"/>
                  <w:sz w:val="20"/>
                  <w:szCs w:val="20"/>
                  <w:lang w:val="en-GB"/>
                </w:rPr>
                <m:t>*86</m:t>
              </m:r>
            </m:oMath>
          </w:p>
          <w:p w14:paraId="08C45D8F" w14:textId="21BDE1A3" w:rsidR="007E369E" w:rsidRPr="00BE7F1B" w:rsidRDefault="002F4D52" w:rsidP="002F4D52">
            <w:pPr>
              <w:spacing w:after="120" w:line="240" w:lineRule="auto"/>
              <w:jc w:val="both"/>
              <w:rPr>
                <w:rFonts w:ascii="Verdana" w:hAnsi="Verdana"/>
                <w:sz w:val="20"/>
                <w:szCs w:val="20"/>
                <w:lang w:val="en-GB"/>
              </w:rPr>
            </w:pPr>
            <w:r w:rsidRPr="00BE7F1B">
              <w:rPr>
                <w:rFonts w:ascii="Verdana" w:hAnsi="Verdana"/>
                <w:b/>
                <w:bCs/>
                <w:sz w:val="20"/>
                <w:szCs w:val="20"/>
                <w:lang w:val="en-GB"/>
              </w:rPr>
              <w:t>T2_</w:t>
            </w:r>
            <w:r w:rsidRPr="00BE7F1B">
              <w:rPr>
                <w:b/>
                <w:bCs/>
                <w:lang w:val="en-GB"/>
              </w:rPr>
              <w:t xml:space="preserve"> </w:t>
            </w:r>
            <w:r w:rsidRPr="00BE7F1B">
              <w:rPr>
                <w:rFonts w:ascii="Verdana" w:hAnsi="Verdana"/>
                <w:b/>
                <w:bCs/>
                <w:sz w:val="20"/>
                <w:szCs w:val="20"/>
                <w:lang w:val="en-GB"/>
              </w:rPr>
              <w:t>Certifi</w:t>
            </w:r>
            <w:r w:rsidR="00BF53C0" w:rsidRPr="00BE7F1B">
              <w:rPr>
                <w:rFonts w:ascii="Verdana" w:hAnsi="Verdana"/>
                <w:b/>
                <w:bCs/>
                <w:sz w:val="20"/>
                <w:szCs w:val="20"/>
                <w:lang w:val="en-GB"/>
              </w:rPr>
              <w:t>cate</w:t>
            </w:r>
            <w:r w:rsidRPr="00BE7F1B">
              <w:rPr>
                <w:rFonts w:ascii="Verdana" w:hAnsi="Verdana"/>
                <w:b/>
                <w:bCs/>
                <w:sz w:val="20"/>
                <w:szCs w:val="20"/>
                <w:lang w:val="en-GB"/>
              </w:rPr>
              <w:t xml:space="preserve"> ISO 9001 </w:t>
            </w:r>
            <w:r w:rsidRPr="00BE7F1B">
              <w:rPr>
                <w:rFonts w:ascii="Verdana" w:hAnsi="Verdana"/>
                <w:sz w:val="20"/>
                <w:szCs w:val="20"/>
                <w:lang w:val="en-GB"/>
              </w:rPr>
              <w:t xml:space="preserve">(4 </w:t>
            </w:r>
            <w:r w:rsidR="00BF53C0" w:rsidRPr="00BE7F1B">
              <w:rPr>
                <w:rFonts w:ascii="Verdana" w:hAnsi="Verdana"/>
                <w:sz w:val="20"/>
                <w:szCs w:val="20"/>
                <w:lang w:val="en-GB"/>
              </w:rPr>
              <w:t>points</w:t>
            </w:r>
            <w:r w:rsidRPr="00BE7F1B">
              <w:rPr>
                <w:rFonts w:ascii="Verdana" w:hAnsi="Verdana"/>
                <w:sz w:val="20"/>
                <w:szCs w:val="20"/>
                <w:lang w:val="en-GB"/>
              </w:rPr>
              <w:t xml:space="preserve">): </w:t>
            </w:r>
            <w:r w:rsidR="00BF53C0" w:rsidRPr="00BE7F1B">
              <w:rPr>
                <w:rFonts w:ascii="Verdana" w:hAnsi="Verdana"/>
                <w:sz w:val="20"/>
                <w:szCs w:val="20"/>
                <w:lang w:val="en-GB"/>
              </w:rPr>
              <w:t xml:space="preserve">Under this criterion, points are received by the tenderer who, </w:t>
            </w:r>
            <w:r w:rsidR="00DC0061">
              <w:rPr>
                <w:rFonts w:ascii="Verdana" w:hAnsi="Verdana"/>
                <w:sz w:val="20"/>
                <w:szCs w:val="20"/>
                <w:lang w:val="en-GB"/>
              </w:rPr>
              <w:t>on</w:t>
            </w:r>
            <w:r w:rsidR="00BF53C0" w:rsidRPr="00BE7F1B">
              <w:rPr>
                <w:rFonts w:ascii="Verdana" w:hAnsi="Verdana"/>
                <w:sz w:val="20"/>
                <w:szCs w:val="20"/>
                <w:lang w:val="en-GB"/>
              </w:rPr>
              <w:t xml:space="preserve"> the tender receipt deadline</w:t>
            </w:r>
            <w:r w:rsidR="00DC0061">
              <w:rPr>
                <w:rFonts w:ascii="Verdana" w:hAnsi="Verdana"/>
                <w:sz w:val="20"/>
                <w:szCs w:val="20"/>
                <w:lang w:val="en-GB"/>
              </w:rPr>
              <w:t>,</w:t>
            </w:r>
            <w:r w:rsidR="00BF53C0" w:rsidRPr="00BE7F1B">
              <w:rPr>
                <w:rFonts w:ascii="Verdana" w:hAnsi="Verdana"/>
                <w:sz w:val="20"/>
                <w:szCs w:val="20"/>
                <w:lang w:val="en-GB"/>
              </w:rPr>
              <w:t xml:space="preserve"> holds a valid quality certificate</w:t>
            </w:r>
            <w:r w:rsidR="00DC0061">
              <w:rPr>
                <w:rFonts w:ascii="Verdana" w:hAnsi="Verdana"/>
                <w:sz w:val="20"/>
                <w:szCs w:val="20"/>
                <w:lang w:val="en-GB"/>
              </w:rPr>
              <w:t xml:space="preserve"> –</w:t>
            </w:r>
            <w:r w:rsidR="00BF53C0" w:rsidRPr="00BE7F1B">
              <w:rPr>
                <w:rFonts w:ascii="Verdana" w:hAnsi="Verdana"/>
                <w:sz w:val="20"/>
                <w:szCs w:val="20"/>
                <w:lang w:val="en-GB"/>
              </w:rPr>
              <w:t xml:space="preserve"> a business excellence guarantee and a sign of the traceability of all relationships within the company with clients. The </w:t>
            </w:r>
            <w:r w:rsidR="00DC0061">
              <w:rPr>
                <w:rFonts w:ascii="Verdana" w:hAnsi="Verdana"/>
                <w:sz w:val="20"/>
                <w:szCs w:val="20"/>
                <w:lang w:val="en-GB"/>
              </w:rPr>
              <w:t>Contracting Authority</w:t>
            </w:r>
            <w:r w:rsidR="00BF53C0" w:rsidRPr="00BE7F1B">
              <w:rPr>
                <w:rFonts w:ascii="Verdana" w:hAnsi="Verdana"/>
                <w:sz w:val="20"/>
                <w:szCs w:val="20"/>
                <w:lang w:val="en-GB"/>
              </w:rPr>
              <w:t xml:space="preserve"> shall </w:t>
            </w:r>
            <w:r w:rsidR="00DC0061">
              <w:rPr>
                <w:rFonts w:ascii="Verdana" w:hAnsi="Verdana"/>
                <w:sz w:val="20"/>
                <w:szCs w:val="20"/>
                <w:lang w:val="en-GB"/>
              </w:rPr>
              <w:t xml:space="preserve">take into consideration </w:t>
            </w:r>
            <w:r w:rsidR="00BF53C0" w:rsidRPr="00BE7F1B">
              <w:rPr>
                <w:rFonts w:ascii="Verdana" w:hAnsi="Verdana"/>
                <w:sz w:val="20"/>
                <w:szCs w:val="20"/>
                <w:lang w:val="en-GB"/>
              </w:rPr>
              <w:t>the</w:t>
            </w:r>
            <w:r w:rsidRPr="00BE7F1B">
              <w:rPr>
                <w:rFonts w:ascii="Verdana" w:hAnsi="Verdana"/>
                <w:sz w:val="20"/>
                <w:szCs w:val="20"/>
                <w:lang w:val="en-GB"/>
              </w:rPr>
              <w:t xml:space="preserve"> ISO 9001:2015 </w:t>
            </w:r>
            <w:r w:rsidR="00BF53C0" w:rsidRPr="00BE7F1B">
              <w:rPr>
                <w:rFonts w:ascii="Verdana" w:hAnsi="Verdana"/>
                <w:sz w:val="20"/>
                <w:szCs w:val="20"/>
                <w:lang w:val="en-GB"/>
              </w:rPr>
              <w:t>certificate or an equivalent certificate</w:t>
            </w:r>
            <w:r w:rsidRPr="00BE7F1B">
              <w:rPr>
                <w:rFonts w:ascii="Verdana" w:hAnsi="Verdana"/>
                <w:sz w:val="20"/>
                <w:szCs w:val="20"/>
                <w:lang w:val="en-GB"/>
              </w:rPr>
              <w:t>.</w:t>
            </w:r>
          </w:p>
          <w:p w14:paraId="353F7BAD" w14:textId="5BFEFB86" w:rsidR="002F4D52" w:rsidRPr="00BE7F1B" w:rsidRDefault="00DC0061" w:rsidP="002F4D52">
            <w:pPr>
              <w:spacing w:after="120" w:line="240" w:lineRule="auto"/>
              <w:jc w:val="both"/>
              <w:rPr>
                <w:rFonts w:ascii="Verdana" w:hAnsi="Verdana"/>
                <w:b/>
                <w:bCs/>
                <w:sz w:val="20"/>
                <w:szCs w:val="20"/>
                <w:lang w:val="en-GB"/>
              </w:rPr>
            </w:pPr>
            <w:r>
              <w:rPr>
                <w:rFonts w:ascii="Verdana" w:hAnsi="Verdana"/>
                <w:sz w:val="20"/>
                <w:szCs w:val="20"/>
                <w:u w:val="single"/>
                <w:lang w:val="en-GB"/>
              </w:rPr>
              <w:t>Evidence</w:t>
            </w:r>
            <w:r w:rsidR="002F4D52" w:rsidRPr="00BE7F1B">
              <w:rPr>
                <w:rFonts w:ascii="Verdana" w:hAnsi="Verdana"/>
                <w:sz w:val="20"/>
                <w:szCs w:val="20"/>
                <w:u w:val="single"/>
                <w:lang w:val="en-GB"/>
              </w:rPr>
              <w:t>:</w:t>
            </w:r>
            <w:r w:rsidR="002F4D52" w:rsidRPr="00BE7F1B">
              <w:rPr>
                <w:rFonts w:ascii="Verdana" w:hAnsi="Verdana"/>
                <w:sz w:val="20"/>
                <w:szCs w:val="20"/>
                <w:lang w:val="en-GB"/>
              </w:rPr>
              <w:t xml:space="preserve"> </w:t>
            </w:r>
            <w:r w:rsidR="00BF53C0" w:rsidRPr="00BE7F1B">
              <w:rPr>
                <w:rFonts w:ascii="Verdana" w:hAnsi="Verdana"/>
                <w:sz w:val="20"/>
                <w:szCs w:val="20"/>
                <w:lang w:val="en-GB"/>
              </w:rPr>
              <w:t>The submission of the</w:t>
            </w:r>
            <w:r w:rsidR="002F4D52" w:rsidRPr="00BE7F1B">
              <w:rPr>
                <w:rFonts w:ascii="Verdana" w:hAnsi="Verdana"/>
                <w:sz w:val="20"/>
                <w:szCs w:val="20"/>
                <w:lang w:val="en-GB"/>
              </w:rPr>
              <w:t xml:space="preserve"> ISO 9001:2015 </w:t>
            </w:r>
            <w:r w:rsidR="00BF53C0" w:rsidRPr="00BE7F1B">
              <w:rPr>
                <w:rFonts w:ascii="Verdana" w:hAnsi="Verdana"/>
                <w:sz w:val="20"/>
                <w:szCs w:val="20"/>
                <w:lang w:val="en-GB"/>
              </w:rPr>
              <w:t xml:space="preserve">certificate or an equivalent certificate. In case of subcontracting, </w:t>
            </w:r>
            <w:r>
              <w:rPr>
                <w:rFonts w:ascii="Verdana" w:hAnsi="Verdana"/>
                <w:sz w:val="20"/>
                <w:szCs w:val="20"/>
                <w:lang w:val="en-GB"/>
              </w:rPr>
              <w:t>such</w:t>
            </w:r>
            <w:r w:rsidR="00BF53C0" w:rsidRPr="00BE7F1B">
              <w:rPr>
                <w:rFonts w:ascii="Verdana" w:hAnsi="Verdana"/>
                <w:sz w:val="20"/>
                <w:szCs w:val="20"/>
                <w:lang w:val="en-GB"/>
              </w:rPr>
              <w:t xml:space="preserve"> certificate</w:t>
            </w:r>
            <w:r>
              <w:rPr>
                <w:rFonts w:ascii="Verdana" w:hAnsi="Verdana"/>
                <w:sz w:val="20"/>
                <w:szCs w:val="20"/>
                <w:lang w:val="en-GB"/>
              </w:rPr>
              <w:t xml:space="preserve">, if </w:t>
            </w:r>
            <w:r w:rsidR="00BF53C0" w:rsidRPr="00BE7F1B">
              <w:rPr>
                <w:rFonts w:ascii="Verdana" w:hAnsi="Verdana"/>
                <w:sz w:val="20"/>
                <w:szCs w:val="20"/>
                <w:lang w:val="en-GB"/>
              </w:rPr>
              <w:t>held by a s</w:t>
            </w:r>
            <w:r>
              <w:rPr>
                <w:rFonts w:ascii="Verdana" w:hAnsi="Verdana"/>
                <w:sz w:val="20"/>
                <w:szCs w:val="20"/>
                <w:lang w:val="en-GB"/>
              </w:rPr>
              <w:t>ubcontractor, shall not apply</w:t>
            </w:r>
            <w:r w:rsidR="00BF53C0" w:rsidRPr="00BE7F1B">
              <w:rPr>
                <w:rFonts w:ascii="Verdana" w:hAnsi="Verdana"/>
                <w:sz w:val="20"/>
                <w:szCs w:val="20"/>
                <w:lang w:val="en-GB"/>
              </w:rPr>
              <w:t>. In case the certificate is not submitted, the tenderer shall receive 0 points</w:t>
            </w:r>
            <w:r w:rsidR="002F4D52" w:rsidRPr="00BE7F1B">
              <w:rPr>
                <w:rFonts w:ascii="Verdana" w:hAnsi="Verdana"/>
                <w:sz w:val="20"/>
                <w:szCs w:val="20"/>
                <w:lang w:val="en-GB"/>
              </w:rPr>
              <w:t>.</w:t>
            </w:r>
          </w:p>
          <w:p w14:paraId="16F2C7EB" w14:textId="4F03913C" w:rsidR="002F4D52" w:rsidRPr="00BE7F1B" w:rsidRDefault="002F4D52" w:rsidP="00204BEB">
            <w:pPr>
              <w:spacing w:after="120" w:line="240" w:lineRule="auto"/>
              <w:jc w:val="both"/>
              <w:rPr>
                <w:rFonts w:ascii="Verdana" w:hAnsi="Verdana"/>
                <w:sz w:val="20"/>
                <w:szCs w:val="20"/>
                <w:lang w:val="en-GB"/>
              </w:rPr>
            </w:pPr>
            <w:r w:rsidRPr="00BE7F1B">
              <w:rPr>
                <w:rFonts w:ascii="Verdana" w:hAnsi="Verdana"/>
                <w:b/>
                <w:bCs/>
                <w:sz w:val="20"/>
                <w:szCs w:val="20"/>
                <w:lang w:val="en-GB"/>
              </w:rPr>
              <w:t>T3_</w:t>
            </w:r>
            <w:bookmarkStart w:id="3" w:name="_Hlk121843988"/>
            <w:r w:rsidRPr="00BE7F1B">
              <w:rPr>
                <w:rFonts w:ascii="Verdana" w:hAnsi="Verdana"/>
                <w:b/>
                <w:bCs/>
                <w:sz w:val="20"/>
                <w:szCs w:val="20"/>
                <w:lang w:val="en-GB"/>
              </w:rPr>
              <w:t>Referenc</w:t>
            </w:r>
            <w:r w:rsidR="00BF53C0" w:rsidRPr="00BE7F1B">
              <w:rPr>
                <w:rFonts w:ascii="Verdana" w:hAnsi="Verdana"/>
                <w:b/>
                <w:bCs/>
                <w:sz w:val="20"/>
                <w:szCs w:val="20"/>
                <w:lang w:val="en-GB"/>
              </w:rPr>
              <w:t>e</w:t>
            </w:r>
            <w:bookmarkEnd w:id="3"/>
            <w:r w:rsidRPr="00BE7F1B">
              <w:rPr>
                <w:rFonts w:ascii="Verdana" w:hAnsi="Verdana"/>
                <w:sz w:val="20"/>
                <w:szCs w:val="20"/>
                <w:lang w:val="en-GB"/>
              </w:rPr>
              <w:t xml:space="preserve"> (4 </w:t>
            </w:r>
            <w:r w:rsidR="00BF53C0" w:rsidRPr="00BE7F1B">
              <w:rPr>
                <w:rFonts w:ascii="Verdana" w:hAnsi="Verdana"/>
                <w:sz w:val="20"/>
                <w:szCs w:val="20"/>
                <w:lang w:val="en-GB"/>
              </w:rPr>
              <w:t>points</w:t>
            </w:r>
            <w:r w:rsidRPr="00BE7F1B">
              <w:rPr>
                <w:rFonts w:ascii="Verdana" w:hAnsi="Verdana"/>
                <w:sz w:val="20"/>
                <w:szCs w:val="20"/>
                <w:lang w:val="en-GB"/>
              </w:rPr>
              <w:t xml:space="preserve">): </w:t>
            </w:r>
            <w:r w:rsidR="00DC0061">
              <w:rPr>
                <w:rFonts w:ascii="Verdana" w:hAnsi="Verdana"/>
                <w:sz w:val="20"/>
                <w:szCs w:val="20"/>
                <w:lang w:val="en-GB"/>
              </w:rPr>
              <w:t>Under</w:t>
            </w:r>
            <w:r w:rsidR="00BF53C0" w:rsidRPr="00BE7F1B">
              <w:rPr>
                <w:rFonts w:ascii="Verdana" w:hAnsi="Verdana"/>
                <w:sz w:val="20"/>
                <w:szCs w:val="20"/>
                <w:lang w:val="en-GB"/>
              </w:rPr>
              <w:t xml:space="preserve"> this criterion, points are received by the tenderer who proves that within the last five</w:t>
            </w:r>
            <w:r w:rsidR="00241467" w:rsidRPr="00BE7F1B">
              <w:rPr>
                <w:rFonts w:ascii="Verdana" w:hAnsi="Verdana"/>
                <w:sz w:val="20"/>
                <w:szCs w:val="20"/>
                <w:lang w:val="en-GB"/>
              </w:rPr>
              <w:t xml:space="preserve"> (5) </w:t>
            </w:r>
            <w:r w:rsidR="00BF53C0" w:rsidRPr="00BE7F1B">
              <w:rPr>
                <w:rFonts w:ascii="Verdana" w:hAnsi="Verdana"/>
                <w:sz w:val="20"/>
                <w:szCs w:val="20"/>
                <w:lang w:val="en-GB"/>
              </w:rPr>
              <w:t xml:space="preserve">years prior to the tender receipt deadline, it has </w:t>
            </w:r>
            <w:r w:rsidR="00DC0061">
              <w:rPr>
                <w:rFonts w:ascii="Verdana" w:hAnsi="Verdana"/>
                <w:sz w:val="20"/>
                <w:szCs w:val="20"/>
                <w:lang w:val="en-GB"/>
              </w:rPr>
              <w:t>provided</w:t>
            </w:r>
            <w:r w:rsidR="00BF53C0" w:rsidRPr="00BE7F1B">
              <w:rPr>
                <w:rFonts w:ascii="Verdana" w:hAnsi="Verdana"/>
                <w:sz w:val="20"/>
                <w:szCs w:val="20"/>
                <w:lang w:val="en-GB"/>
              </w:rPr>
              <w:t xml:space="preserve"> and offered support to at least one (1) national/regional </w:t>
            </w:r>
            <w:r w:rsidR="00E56E91">
              <w:rPr>
                <w:rFonts w:ascii="Verdana" w:hAnsi="Verdana"/>
                <w:sz w:val="20"/>
                <w:szCs w:val="20"/>
                <w:lang w:val="en-GB"/>
              </w:rPr>
              <w:t>DRG</w:t>
            </w:r>
            <w:r w:rsidR="00BF53C0" w:rsidRPr="00BE7F1B">
              <w:rPr>
                <w:rFonts w:ascii="Verdana" w:hAnsi="Verdana"/>
                <w:sz w:val="20"/>
                <w:szCs w:val="20"/>
                <w:lang w:val="en-GB"/>
              </w:rPr>
              <w:t xml:space="preserve"> centre using </w:t>
            </w:r>
            <w:r w:rsidR="00DC0061">
              <w:rPr>
                <w:rFonts w:ascii="Verdana" w:hAnsi="Verdana"/>
                <w:sz w:val="20"/>
                <w:szCs w:val="20"/>
                <w:lang w:val="en-GB"/>
              </w:rPr>
              <w:t xml:space="preserve">a </w:t>
            </w:r>
            <w:r w:rsidR="00BF53C0" w:rsidRPr="00BE7F1B">
              <w:rPr>
                <w:rFonts w:ascii="Verdana" w:hAnsi="Verdana"/>
                <w:sz w:val="20"/>
                <w:szCs w:val="20"/>
                <w:lang w:val="en-GB"/>
              </w:rPr>
              <w:t xml:space="preserve">comparable </w:t>
            </w:r>
            <w:r w:rsidR="00E56E91">
              <w:rPr>
                <w:rFonts w:ascii="Verdana" w:hAnsi="Verdana"/>
                <w:sz w:val="20"/>
                <w:szCs w:val="20"/>
                <w:lang w:val="en-GB"/>
              </w:rPr>
              <w:t>DRG</w:t>
            </w:r>
            <w:r w:rsidR="00BF53C0" w:rsidRPr="00BE7F1B">
              <w:rPr>
                <w:rFonts w:ascii="Verdana" w:hAnsi="Verdana"/>
                <w:sz w:val="20"/>
                <w:szCs w:val="20"/>
                <w:lang w:val="en-GB"/>
              </w:rPr>
              <w:t xml:space="preserve"> information solution</w:t>
            </w:r>
            <w:r w:rsidR="00252ADC" w:rsidRPr="00BE7F1B">
              <w:rPr>
                <w:rFonts w:ascii="Verdana" w:hAnsi="Verdana"/>
                <w:sz w:val="20"/>
                <w:szCs w:val="20"/>
                <w:lang w:val="en-GB"/>
              </w:rPr>
              <w:t xml:space="preserve">. </w:t>
            </w:r>
            <w:r w:rsidR="00BF53C0" w:rsidRPr="00BE7F1B">
              <w:rPr>
                <w:rFonts w:ascii="Verdana" w:hAnsi="Verdana"/>
                <w:sz w:val="20"/>
                <w:szCs w:val="20"/>
                <w:lang w:val="en-GB"/>
              </w:rPr>
              <w:t xml:space="preserve">A reference for </w:t>
            </w:r>
            <w:r w:rsidR="00DC0061">
              <w:rPr>
                <w:rFonts w:ascii="Verdana" w:hAnsi="Verdana"/>
                <w:sz w:val="20"/>
                <w:szCs w:val="20"/>
                <w:lang w:val="en-GB"/>
              </w:rPr>
              <w:t>the</w:t>
            </w:r>
            <w:r w:rsidR="00BF53C0" w:rsidRPr="00BE7F1B">
              <w:rPr>
                <w:rFonts w:ascii="Verdana" w:hAnsi="Verdana"/>
                <w:sz w:val="20"/>
                <w:szCs w:val="20"/>
                <w:lang w:val="en-GB"/>
              </w:rPr>
              <w:t xml:space="preserve"> condition can also be a criterion, if it meets requirements from the criterion</w:t>
            </w:r>
            <w:r w:rsidR="00204BEB" w:rsidRPr="00BE7F1B">
              <w:rPr>
                <w:rFonts w:ascii="Verdana" w:hAnsi="Verdana"/>
                <w:sz w:val="20"/>
                <w:szCs w:val="20"/>
                <w:lang w:val="en-GB"/>
              </w:rPr>
              <w:t>.</w:t>
            </w:r>
          </w:p>
          <w:p w14:paraId="34BAD38C" w14:textId="309E635D" w:rsidR="00204BEB" w:rsidRPr="00BE7F1B" w:rsidRDefault="00BF53C0" w:rsidP="00204BEB">
            <w:pPr>
              <w:spacing w:after="120" w:line="240" w:lineRule="auto"/>
              <w:jc w:val="both"/>
              <w:rPr>
                <w:rFonts w:ascii="Verdana" w:hAnsi="Verdana"/>
                <w:b/>
                <w:bCs/>
                <w:sz w:val="20"/>
                <w:szCs w:val="20"/>
                <w:lang w:val="en-GB"/>
              </w:rPr>
            </w:pPr>
            <w:r w:rsidRPr="00BE7F1B">
              <w:rPr>
                <w:rFonts w:ascii="Verdana" w:hAnsi="Verdana"/>
                <w:sz w:val="20"/>
                <w:szCs w:val="20"/>
                <w:u w:val="single"/>
                <w:lang w:val="en-GB"/>
              </w:rPr>
              <w:t>Evidence</w:t>
            </w:r>
            <w:r w:rsidR="00204BEB" w:rsidRPr="00BE7F1B">
              <w:rPr>
                <w:rFonts w:ascii="Verdana" w:hAnsi="Verdana"/>
                <w:sz w:val="20"/>
                <w:szCs w:val="20"/>
                <w:u w:val="single"/>
                <w:lang w:val="en-GB"/>
              </w:rPr>
              <w:t>:</w:t>
            </w:r>
            <w:r w:rsidR="00204BEB" w:rsidRPr="00BE7F1B">
              <w:rPr>
                <w:rFonts w:ascii="Verdana" w:hAnsi="Verdana"/>
                <w:sz w:val="20"/>
                <w:szCs w:val="20"/>
                <w:lang w:val="en-GB"/>
              </w:rPr>
              <w:t xml:space="preserve"> </w:t>
            </w:r>
            <w:r w:rsidRPr="00BE7F1B">
              <w:rPr>
                <w:rFonts w:ascii="Verdana" w:hAnsi="Verdana"/>
                <w:sz w:val="20"/>
                <w:szCs w:val="20"/>
                <w:lang w:val="en-GB"/>
              </w:rPr>
              <w:t xml:space="preserve">The tenderer properly fills </w:t>
            </w:r>
            <w:r w:rsidR="00DC0061">
              <w:rPr>
                <w:rFonts w:ascii="Verdana" w:hAnsi="Verdana"/>
                <w:sz w:val="20"/>
                <w:szCs w:val="20"/>
                <w:lang w:val="en-GB"/>
              </w:rPr>
              <w:t>out</w:t>
            </w:r>
            <w:r w:rsidRPr="00BE7F1B">
              <w:rPr>
                <w:rFonts w:ascii="Verdana" w:hAnsi="Verdana"/>
                <w:sz w:val="20"/>
                <w:szCs w:val="20"/>
                <w:lang w:val="en-GB"/>
              </w:rPr>
              <w:t xml:space="preserve"> the </w:t>
            </w:r>
            <w:r w:rsidR="009D183C" w:rsidRPr="00BE7F1B">
              <w:rPr>
                <w:rFonts w:ascii="Verdana" w:hAnsi="Verdana"/>
                <w:sz w:val="20"/>
                <w:szCs w:val="20"/>
                <w:lang w:val="en-GB"/>
              </w:rPr>
              <w:t>ePRO – Reference</w:t>
            </w:r>
            <w:r w:rsidRPr="00BE7F1B">
              <w:rPr>
                <w:rFonts w:ascii="Verdana" w:hAnsi="Verdana"/>
                <w:sz w:val="20"/>
                <w:szCs w:val="20"/>
                <w:lang w:val="en-GB"/>
              </w:rPr>
              <w:t>s and Personnel Form</w:t>
            </w:r>
            <w:r w:rsidR="009D183C" w:rsidRPr="00BE7F1B">
              <w:rPr>
                <w:rFonts w:ascii="Verdana" w:hAnsi="Verdana"/>
                <w:sz w:val="20"/>
                <w:szCs w:val="20"/>
                <w:lang w:val="en-GB"/>
              </w:rPr>
              <w:t xml:space="preserve"> (</w:t>
            </w:r>
            <w:r w:rsidRPr="00BE7F1B">
              <w:rPr>
                <w:rFonts w:ascii="Verdana" w:hAnsi="Verdana"/>
                <w:sz w:val="20"/>
                <w:szCs w:val="20"/>
                <w:lang w:val="en-GB"/>
              </w:rPr>
              <w:t>point 1 “</w:t>
            </w:r>
            <w:r w:rsidR="009D183C" w:rsidRPr="00BE7F1B">
              <w:rPr>
                <w:rFonts w:ascii="Verdana" w:hAnsi="Verdana"/>
                <w:sz w:val="20"/>
                <w:szCs w:val="20"/>
                <w:lang w:val="en-GB"/>
              </w:rPr>
              <w:t>REFERENCE</w:t>
            </w:r>
            <w:r w:rsidRPr="00BE7F1B">
              <w:rPr>
                <w:rFonts w:ascii="Verdana" w:hAnsi="Verdana"/>
                <w:sz w:val="20"/>
                <w:szCs w:val="20"/>
                <w:lang w:val="en-GB"/>
              </w:rPr>
              <w:t>S”</w:t>
            </w:r>
            <w:r w:rsidR="009D183C" w:rsidRPr="00BE7F1B">
              <w:rPr>
                <w:rFonts w:ascii="Verdana" w:hAnsi="Verdana"/>
                <w:sz w:val="20"/>
                <w:szCs w:val="20"/>
                <w:lang w:val="en-GB"/>
              </w:rPr>
              <w:t xml:space="preserve">). </w:t>
            </w:r>
            <w:r w:rsidRPr="00BE7F1B">
              <w:rPr>
                <w:rFonts w:ascii="Verdana" w:hAnsi="Verdana"/>
                <w:sz w:val="20"/>
                <w:szCs w:val="20"/>
                <w:lang w:val="en-GB"/>
              </w:rPr>
              <w:t xml:space="preserve">In the case the tenderer does not fill </w:t>
            </w:r>
            <w:r w:rsidR="00DC0061">
              <w:rPr>
                <w:rFonts w:ascii="Verdana" w:hAnsi="Verdana"/>
                <w:sz w:val="20"/>
                <w:szCs w:val="20"/>
                <w:lang w:val="en-GB"/>
              </w:rPr>
              <w:t>out</w:t>
            </w:r>
            <w:r w:rsidRPr="00BE7F1B">
              <w:rPr>
                <w:rFonts w:ascii="Verdana" w:hAnsi="Verdana"/>
                <w:sz w:val="20"/>
                <w:szCs w:val="20"/>
                <w:lang w:val="en-GB"/>
              </w:rPr>
              <w:t xml:space="preserve"> this part of the form, it receives</w:t>
            </w:r>
            <w:r w:rsidR="00204BEB" w:rsidRPr="00BE7F1B">
              <w:rPr>
                <w:rFonts w:ascii="Verdana" w:hAnsi="Verdana"/>
                <w:sz w:val="20"/>
                <w:szCs w:val="20"/>
                <w:lang w:val="en-GB"/>
              </w:rPr>
              <w:t xml:space="preserve"> 0 </w:t>
            </w:r>
            <w:r w:rsidRPr="00BE7F1B">
              <w:rPr>
                <w:rFonts w:ascii="Verdana" w:hAnsi="Verdana"/>
                <w:sz w:val="20"/>
                <w:szCs w:val="20"/>
                <w:lang w:val="en-GB"/>
              </w:rPr>
              <w:t>points</w:t>
            </w:r>
            <w:r w:rsidR="00204BEB" w:rsidRPr="00BE7F1B">
              <w:rPr>
                <w:rFonts w:ascii="Verdana" w:hAnsi="Verdana"/>
                <w:sz w:val="20"/>
                <w:szCs w:val="20"/>
                <w:lang w:val="en-GB"/>
              </w:rPr>
              <w:t>.</w:t>
            </w:r>
          </w:p>
          <w:p w14:paraId="08DE91E5" w14:textId="3E22D812" w:rsidR="00803383" w:rsidRPr="00BE7F1B" w:rsidRDefault="002F4D52" w:rsidP="00803383">
            <w:pPr>
              <w:spacing w:after="120" w:line="240" w:lineRule="auto"/>
              <w:jc w:val="both"/>
              <w:rPr>
                <w:rFonts w:ascii="Verdana" w:hAnsi="Verdana"/>
                <w:sz w:val="20"/>
                <w:szCs w:val="20"/>
                <w:lang w:val="en-GB"/>
              </w:rPr>
            </w:pPr>
            <w:r w:rsidRPr="00BE7F1B">
              <w:rPr>
                <w:rFonts w:ascii="Verdana" w:hAnsi="Verdana"/>
                <w:b/>
                <w:bCs/>
                <w:sz w:val="20"/>
                <w:szCs w:val="20"/>
                <w:lang w:val="en-GB"/>
              </w:rPr>
              <w:t>T4_</w:t>
            </w:r>
            <w:bookmarkStart w:id="4" w:name="_Hlk121843996"/>
            <w:r w:rsidRPr="00BE7F1B">
              <w:rPr>
                <w:rFonts w:ascii="Verdana" w:hAnsi="Verdana"/>
                <w:b/>
                <w:bCs/>
                <w:sz w:val="20"/>
                <w:szCs w:val="20"/>
                <w:lang w:val="en-GB"/>
              </w:rPr>
              <w:t>Referenc</w:t>
            </w:r>
            <w:r w:rsidR="00BF53C0" w:rsidRPr="00BE7F1B">
              <w:rPr>
                <w:rFonts w:ascii="Verdana" w:hAnsi="Verdana"/>
                <w:b/>
                <w:bCs/>
                <w:sz w:val="20"/>
                <w:szCs w:val="20"/>
                <w:lang w:val="en-GB"/>
              </w:rPr>
              <w:t xml:space="preserve">e outside the country </w:t>
            </w:r>
            <w:r w:rsidR="00174E27">
              <w:rPr>
                <w:rFonts w:ascii="Verdana" w:hAnsi="Verdana"/>
                <w:b/>
                <w:bCs/>
                <w:sz w:val="20"/>
                <w:szCs w:val="20"/>
                <w:lang w:val="en-GB"/>
              </w:rPr>
              <w:t>where</w:t>
            </w:r>
            <w:r w:rsidR="00BF53C0" w:rsidRPr="00BE7F1B">
              <w:rPr>
                <w:rFonts w:ascii="Verdana" w:hAnsi="Verdana"/>
                <w:b/>
                <w:bCs/>
                <w:sz w:val="20"/>
                <w:szCs w:val="20"/>
                <w:lang w:val="en-GB"/>
              </w:rPr>
              <w:t xml:space="preserve"> the economic operator</w:t>
            </w:r>
            <w:r w:rsidR="00174E27">
              <w:rPr>
                <w:rFonts w:ascii="Verdana" w:hAnsi="Verdana"/>
                <w:b/>
                <w:bCs/>
                <w:sz w:val="20"/>
                <w:szCs w:val="20"/>
                <w:lang w:val="en-GB"/>
              </w:rPr>
              <w:t xml:space="preserve"> is based</w:t>
            </w:r>
            <w:r w:rsidRPr="00BE7F1B">
              <w:rPr>
                <w:rFonts w:ascii="Verdana" w:hAnsi="Verdana"/>
                <w:sz w:val="20"/>
                <w:szCs w:val="20"/>
                <w:lang w:val="en-GB"/>
              </w:rPr>
              <w:t xml:space="preserve"> </w:t>
            </w:r>
            <w:bookmarkEnd w:id="4"/>
            <w:r w:rsidRPr="00BE7F1B">
              <w:rPr>
                <w:rFonts w:ascii="Verdana" w:hAnsi="Verdana"/>
                <w:sz w:val="20"/>
                <w:szCs w:val="20"/>
                <w:lang w:val="en-GB"/>
              </w:rPr>
              <w:t xml:space="preserve">(3 </w:t>
            </w:r>
            <w:r w:rsidR="00BF53C0" w:rsidRPr="00BE7F1B">
              <w:rPr>
                <w:rFonts w:ascii="Verdana" w:hAnsi="Verdana"/>
                <w:sz w:val="20"/>
                <w:szCs w:val="20"/>
                <w:lang w:val="en-GB"/>
              </w:rPr>
              <w:t>points</w:t>
            </w:r>
            <w:r w:rsidRPr="00BE7F1B">
              <w:rPr>
                <w:rFonts w:ascii="Verdana" w:hAnsi="Verdana"/>
                <w:sz w:val="20"/>
                <w:szCs w:val="20"/>
                <w:lang w:val="en-GB"/>
              </w:rPr>
              <w:t xml:space="preserve">): </w:t>
            </w:r>
            <w:r w:rsidR="00174E27">
              <w:rPr>
                <w:rFonts w:ascii="Verdana" w:hAnsi="Verdana"/>
                <w:sz w:val="20"/>
                <w:szCs w:val="20"/>
                <w:lang w:val="en-GB"/>
              </w:rPr>
              <w:t>Under</w:t>
            </w:r>
            <w:r w:rsidR="00BF53C0" w:rsidRPr="00BE7F1B">
              <w:rPr>
                <w:rFonts w:ascii="Verdana" w:hAnsi="Verdana"/>
                <w:sz w:val="20"/>
                <w:szCs w:val="20"/>
                <w:lang w:val="en-GB"/>
              </w:rPr>
              <w:t xml:space="preserve"> this criterion, points are </w:t>
            </w:r>
            <w:r w:rsidR="00174E27">
              <w:rPr>
                <w:rFonts w:ascii="Verdana" w:hAnsi="Verdana"/>
                <w:sz w:val="20"/>
                <w:szCs w:val="20"/>
                <w:lang w:val="en-GB"/>
              </w:rPr>
              <w:lastRenderedPageBreak/>
              <w:t>awarded to</w:t>
            </w:r>
            <w:r w:rsidR="00BF53C0" w:rsidRPr="00BE7F1B">
              <w:rPr>
                <w:rFonts w:ascii="Verdana" w:hAnsi="Verdana"/>
                <w:sz w:val="20"/>
                <w:szCs w:val="20"/>
                <w:lang w:val="en-GB"/>
              </w:rPr>
              <w:t xml:space="preserve"> the tenderer who proves that within the last five (5) years before the tender receipt deadline, it has </w:t>
            </w:r>
            <w:r w:rsidR="00174E27">
              <w:rPr>
                <w:rFonts w:ascii="Verdana" w:hAnsi="Verdana"/>
                <w:sz w:val="20"/>
                <w:szCs w:val="20"/>
                <w:lang w:val="en-GB"/>
              </w:rPr>
              <w:t>provided</w:t>
            </w:r>
            <w:r w:rsidR="00BF53C0" w:rsidRPr="00BE7F1B">
              <w:rPr>
                <w:rFonts w:ascii="Verdana" w:hAnsi="Verdana"/>
                <w:sz w:val="20"/>
                <w:szCs w:val="20"/>
                <w:lang w:val="en-GB"/>
              </w:rPr>
              <w:t xml:space="preserve"> and offered support </w:t>
            </w:r>
            <w:r w:rsidR="00174E27">
              <w:rPr>
                <w:rFonts w:ascii="Verdana" w:hAnsi="Verdana"/>
                <w:sz w:val="20"/>
                <w:szCs w:val="20"/>
                <w:lang w:val="en-GB"/>
              </w:rPr>
              <w:t>using</w:t>
            </w:r>
            <w:r w:rsidR="00174E27" w:rsidRPr="00BE7F1B">
              <w:rPr>
                <w:rFonts w:ascii="Verdana" w:hAnsi="Verdana"/>
                <w:sz w:val="20"/>
                <w:szCs w:val="20"/>
                <w:lang w:val="en-GB"/>
              </w:rPr>
              <w:t xml:space="preserve"> comparable </w:t>
            </w:r>
            <w:r w:rsidR="00E56E91">
              <w:rPr>
                <w:rFonts w:ascii="Verdana" w:hAnsi="Verdana"/>
                <w:sz w:val="20"/>
                <w:szCs w:val="20"/>
                <w:lang w:val="en-GB"/>
              </w:rPr>
              <w:t>DRG</w:t>
            </w:r>
            <w:r w:rsidR="00174E27" w:rsidRPr="00BE7F1B">
              <w:rPr>
                <w:rFonts w:ascii="Verdana" w:hAnsi="Verdana"/>
                <w:sz w:val="20"/>
                <w:szCs w:val="20"/>
                <w:lang w:val="en-GB"/>
              </w:rPr>
              <w:t xml:space="preserve"> information solution </w:t>
            </w:r>
            <w:r w:rsidR="00BF53C0" w:rsidRPr="00BE7F1B">
              <w:rPr>
                <w:rFonts w:ascii="Verdana" w:hAnsi="Verdana"/>
                <w:sz w:val="20"/>
                <w:szCs w:val="20"/>
                <w:lang w:val="en-GB"/>
              </w:rPr>
              <w:t xml:space="preserve">to at least one (1) contracting authority outside the country </w:t>
            </w:r>
            <w:r w:rsidR="00174E27">
              <w:rPr>
                <w:rFonts w:ascii="Verdana" w:hAnsi="Verdana"/>
                <w:sz w:val="20"/>
                <w:szCs w:val="20"/>
                <w:lang w:val="en-GB"/>
              </w:rPr>
              <w:t>where the economic operator is based</w:t>
            </w:r>
            <w:r w:rsidR="00041ABA" w:rsidRPr="00BE7F1B">
              <w:rPr>
                <w:rFonts w:ascii="Verdana" w:hAnsi="Verdana"/>
                <w:sz w:val="20"/>
                <w:szCs w:val="20"/>
                <w:lang w:val="en-GB"/>
              </w:rPr>
              <w:t>.</w:t>
            </w:r>
            <w:r w:rsidR="00803383" w:rsidRPr="00BE7F1B">
              <w:rPr>
                <w:rFonts w:ascii="Verdana" w:hAnsi="Verdana"/>
                <w:sz w:val="20"/>
                <w:szCs w:val="20"/>
                <w:lang w:val="en-GB"/>
              </w:rPr>
              <w:t xml:space="preserve"> </w:t>
            </w:r>
            <w:r w:rsidR="00BF53C0" w:rsidRPr="00BE7F1B">
              <w:rPr>
                <w:rFonts w:ascii="Verdana" w:hAnsi="Verdana"/>
                <w:sz w:val="20"/>
                <w:szCs w:val="20"/>
                <w:lang w:val="en-GB"/>
              </w:rPr>
              <w:t xml:space="preserve">A reference for the condition can also be a criterion, if it meets </w:t>
            </w:r>
            <w:r w:rsidR="00174E27">
              <w:rPr>
                <w:rFonts w:ascii="Verdana" w:hAnsi="Verdana"/>
                <w:sz w:val="20"/>
                <w:szCs w:val="20"/>
                <w:lang w:val="en-GB"/>
              </w:rPr>
              <w:t>the</w:t>
            </w:r>
            <w:r w:rsidR="00BF53C0" w:rsidRPr="00BE7F1B">
              <w:rPr>
                <w:rFonts w:ascii="Verdana" w:hAnsi="Verdana"/>
                <w:sz w:val="20"/>
                <w:szCs w:val="20"/>
                <w:lang w:val="en-GB"/>
              </w:rPr>
              <w:t xml:space="preserve"> criterion requirements</w:t>
            </w:r>
            <w:r w:rsidR="00803383" w:rsidRPr="00BE7F1B">
              <w:rPr>
                <w:rFonts w:ascii="Verdana" w:hAnsi="Verdana"/>
                <w:sz w:val="20"/>
                <w:szCs w:val="20"/>
                <w:lang w:val="en-GB"/>
              </w:rPr>
              <w:t>.</w:t>
            </w:r>
          </w:p>
          <w:p w14:paraId="02BAAEBB" w14:textId="35FC956E" w:rsidR="00041ABA" w:rsidRPr="00BE7F1B" w:rsidRDefault="00BF53C0" w:rsidP="00041ABA">
            <w:pPr>
              <w:spacing w:after="120" w:line="240" w:lineRule="auto"/>
              <w:jc w:val="both"/>
              <w:rPr>
                <w:rFonts w:ascii="Verdana" w:hAnsi="Verdana"/>
                <w:b/>
                <w:bCs/>
                <w:sz w:val="20"/>
                <w:szCs w:val="20"/>
                <w:lang w:val="en-GB"/>
              </w:rPr>
            </w:pPr>
            <w:r w:rsidRPr="00BE7F1B">
              <w:rPr>
                <w:rFonts w:ascii="Verdana" w:hAnsi="Verdana"/>
                <w:sz w:val="20"/>
                <w:szCs w:val="20"/>
                <w:u w:val="single"/>
                <w:lang w:val="en-GB"/>
              </w:rPr>
              <w:t>Evidence</w:t>
            </w:r>
            <w:r w:rsidR="00041ABA" w:rsidRPr="00BE7F1B">
              <w:rPr>
                <w:rFonts w:ascii="Verdana" w:hAnsi="Verdana"/>
                <w:sz w:val="20"/>
                <w:szCs w:val="20"/>
                <w:u w:val="single"/>
                <w:lang w:val="en-GB"/>
              </w:rPr>
              <w:t>:</w:t>
            </w:r>
            <w:r w:rsidR="00041ABA" w:rsidRPr="00BE7F1B">
              <w:rPr>
                <w:rFonts w:ascii="Verdana" w:hAnsi="Verdana"/>
                <w:sz w:val="20"/>
                <w:szCs w:val="20"/>
                <w:lang w:val="en-GB"/>
              </w:rPr>
              <w:t xml:space="preserve"> </w:t>
            </w:r>
            <w:r w:rsidR="00174E27">
              <w:rPr>
                <w:rFonts w:ascii="Verdana" w:hAnsi="Verdana"/>
                <w:sz w:val="20"/>
                <w:szCs w:val="20"/>
                <w:lang w:val="en-GB"/>
              </w:rPr>
              <w:t>The tenderer</w:t>
            </w:r>
            <w:r w:rsidRPr="00BE7F1B">
              <w:rPr>
                <w:rFonts w:ascii="Verdana" w:hAnsi="Verdana"/>
                <w:sz w:val="20"/>
                <w:szCs w:val="20"/>
                <w:lang w:val="en-GB"/>
              </w:rPr>
              <w:t xml:space="preserve"> appropriately fills </w:t>
            </w:r>
            <w:r w:rsidR="00174E27">
              <w:rPr>
                <w:rFonts w:ascii="Verdana" w:hAnsi="Verdana"/>
                <w:sz w:val="20"/>
                <w:szCs w:val="20"/>
                <w:lang w:val="en-GB"/>
              </w:rPr>
              <w:t>out</w:t>
            </w:r>
            <w:r w:rsidRPr="00BE7F1B">
              <w:rPr>
                <w:rFonts w:ascii="Verdana" w:hAnsi="Verdana"/>
                <w:sz w:val="20"/>
                <w:szCs w:val="20"/>
                <w:lang w:val="en-GB"/>
              </w:rPr>
              <w:t xml:space="preserve"> the</w:t>
            </w:r>
            <w:r w:rsidR="00041ABA" w:rsidRPr="00BE7F1B">
              <w:rPr>
                <w:rFonts w:ascii="Verdana" w:hAnsi="Verdana"/>
                <w:sz w:val="20"/>
                <w:szCs w:val="20"/>
                <w:lang w:val="en-GB"/>
              </w:rPr>
              <w:t xml:space="preserve"> ePRO – Reference</w:t>
            </w:r>
            <w:r w:rsidR="00174E27">
              <w:rPr>
                <w:rFonts w:ascii="Verdana" w:hAnsi="Verdana"/>
                <w:sz w:val="20"/>
                <w:szCs w:val="20"/>
                <w:lang w:val="en-GB"/>
              </w:rPr>
              <w:t>s and Personnel f</w:t>
            </w:r>
            <w:r w:rsidRPr="00BE7F1B">
              <w:rPr>
                <w:rFonts w:ascii="Verdana" w:hAnsi="Verdana"/>
                <w:sz w:val="20"/>
                <w:szCs w:val="20"/>
                <w:lang w:val="en-GB"/>
              </w:rPr>
              <w:t>orm</w:t>
            </w:r>
            <w:r w:rsidR="00041ABA" w:rsidRPr="00BE7F1B">
              <w:rPr>
                <w:rFonts w:ascii="Verdana" w:hAnsi="Verdana"/>
                <w:sz w:val="20"/>
                <w:szCs w:val="20"/>
                <w:lang w:val="en-GB"/>
              </w:rPr>
              <w:t xml:space="preserve"> (</w:t>
            </w:r>
            <w:r w:rsidRPr="00BE7F1B">
              <w:rPr>
                <w:rFonts w:ascii="Verdana" w:hAnsi="Verdana"/>
                <w:sz w:val="20"/>
                <w:szCs w:val="20"/>
                <w:lang w:val="en-GB"/>
              </w:rPr>
              <w:t>point 1 “</w:t>
            </w:r>
            <w:r w:rsidR="00041ABA" w:rsidRPr="00BE7F1B">
              <w:rPr>
                <w:rFonts w:ascii="Verdana" w:hAnsi="Verdana"/>
                <w:sz w:val="20"/>
                <w:szCs w:val="20"/>
                <w:lang w:val="en-GB"/>
              </w:rPr>
              <w:t>REFERENCE</w:t>
            </w:r>
            <w:r w:rsidRPr="00BE7F1B">
              <w:rPr>
                <w:rFonts w:ascii="Verdana" w:hAnsi="Verdana"/>
                <w:sz w:val="20"/>
                <w:szCs w:val="20"/>
                <w:lang w:val="en-GB"/>
              </w:rPr>
              <w:t>S”</w:t>
            </w:r>
            <w:r w:rsidR="00041ABA" w:rsidRPr="00BE7F1B">
              <w:rPr>
                <w:rFonts w:ascii="Verdana" w:hAnsi="Verdana"/>
                <w:sz w:val="20"/>
                <w:szCs w:val="20"/>
                <w:lang w:val="en-GB"/>
              </w:rPr>
              <w:t xml:space="preserve">). </w:t>
            </w:r>
            <w:r w:rsidRPr="00BE7F1B">
              <w:rPr>
                <w:rFonts w:ascii="Verdana" w:hAnsi="Verdana"/>
                <w:sz w:val="20"/>
                <w:szCs w:val="20"/>
                <w:lang w:val="en-GB"/>
              </w:rPr>
              <w:t xml:space="preserve">In the case the tenderer does not fill </w:t>
            </w:r>
            <w:r w:rsidR="00660CBD">
              <w:rPr>
                <w:rFonts w:ascii="Verdana" w:hAnsi="Verdana"/>
                <w:sz w:val="20"/>
                <w:szCs w:val="20"/>
                <w:lang w:val="en-GB"/>
              </w:rPr>
              <w:t>out</w:t>
            </w:r>
            <w:r w:rsidRPr="00BE7F1B">
              <w:rPr>
                <w:rFonts w:ascii="Verdana" w:hAnsi="Verdana"/>
                <w:sz w:val="20"/>
                <w:szCs w:val="20"/>
                <w:lang w:val="en-GB"/>
              </w:rPr>
              <w:t xml:space="preserve"> this part of the form, it receives 0 points</w:t>
            </w:r>
            <w:r w:rsidR="00041ABA" w:rsidRPr="00BE7F1B">
              <w:rPr>
                <w:rFonts w:ascii="Verdana" w:hAnsi="Verdana"/>
                <w:sz w:val="20"/>
                <w:szCs w:val="20"/>
                <w:lang w:val="en-GB"/>
              </w:rPr>
              <w:t>.</w:t>
            </w:r>
          </w:p>
          <w:p w14:paraId="0C4A801B" w14:textId="754852B5" w:rsidR="00473C02" w:rsidRPr="00BE7F1B" w:rsidRDefault="002F4D52" w:rsidP="002F4D52">
            <w:pPr>
              <w:spacing w:after="120" w:line="240" w:lineRule="auto"/>
              <w:jc w:val="both"/>
              <w:rPr>
                <w:rFonts w:ascii="Verdana" w:hAnsi="Verdana"/>
                <w:sz w:val="20"/>
                <w:szCs w:val="20"/>
                <w:lang w:val="en-GB"/>
              </w:rPr>
            </w:pPr>
            <w:r w:rsidRPr="00BE7F1B">
              <w:rPr>
                <w:rFonts w:ascii="Verdana" w:hAnsi="Verdana"/>
                <w:b/>
                <w:bCs/>
                <w:sz w:val="20"/>
                <w:szCs w:val="20"/>
                <w:lang w:val="en-GB"/>
              </w:rPr>
              <w:t>T5</w:t>
            </w:r>
            <w:bookmarkStart w:id="5" w:name="_Hlk121843973"/>
            <w:r w:rsidRPr="00BE7F1B">
              <w:rPr>
                <w:rFonts w:ascii="Verdana" w:hAnsi="Verdana"/>
                <w:b/>
                <w:bCs/>
                <w:sz w:val="20"/>
                <w:szCs w:val="20"/>
                <w:lang w:val="en-GB"/>
              </w:rPr>
              <w:t>_</w:t>
            </w:r>
            <w:bookmarkStart w:id="6" w:name="_Hlk121844021"/>
            <w:r w:rsidR="00BF53C0" w:rsidRPr="00BE7F1B">
              <w:rPr>
                <w:rFonts w:ascii="Verdana" w:hAnsi="Verdana"/>
                <w:b/>
                <w:bCs/>
                <w:sz w:val="20"/>
                <w:szCs w:val="20"/>
                <w:lang w:val="en-GB"/>
              </w:rPr>
              <w:t xml:space="preserve">Additional </w:t>
            </w:r>
            <w:r w:rsidR="00174E27">
              <w:rPr>
                <w:rFonts w:ascii="Verdana" w:hAnsi="Verdana"/>
                <w:b/>
                <w:bCs/>
                <w:sz w:val="20"/>
                <w:szCs w:val="20"/>
                <w:lang w:val="en-GB"/>
              </w:rPr>
              <w:t>workers</w:t>
            </w:r>
            <w:r w:rsidR="00681B9C" w:rsidRPr="00BE7F1B">
              <w:rPr>
                <w:rFonts w:ascii="Verdana" w:hAnsi="Verdana"/>
                <w:b/>
                <w:bCs/>
                <w:sz w:val="20"/>
                <w:szCs w:val="20"/>
                <w:lang w:val="en-GB"/>
              </w:rPr>
              <w:t xml:space="preserve"> </w:t>
            </w:r>
            <w:bookmarkEnd w:id="5"/>
            <w:bookmarkEnd w:id="6"/>
            <w:r w:rsidRPr="00BE7F1B">
              <w:rPr>
                <w:rFonts w:ascii="Verdana" w:hAnsi="Verdana"/>
                <w:sz w:val="20"/>
                <w:szCs w:val="20"/>
                <w:lang w:val="en-GB"/>
              </w:rPr>
              <w:t xml:space="preserve">(3 </w:t>
            </w:r>
            <w:r w:rsidR="00BF53C0" w:rsidRPr="00BE7F1B">
              <w:rPr>
                <w:rFonts w:ascii="Verdana" w:hAnsi="Verdana"/>
                <w:sz w:val="20"/>
                <w:szCs w:val="20"/>
                <w:lang w:val="en-GB"/>
              </w:rPr>
              <w:t>points</w:t>
            </w:r>
            <w:r w:rsidRPr="00BE7F1B">
              <w:rPr>
                <w:rFonts w:ascii="Verdana" w:hAnsi="Verdana"/>
                <w:sz w:val="20"/>
                <w:szCs w:val="20"/>
                <w:lang w:val="en-GB"/>
              </w:rPr>
              <w:t xml:space="preserve">): </w:t>
            </w:r>
            <w:r w:rsidR="00174E27">
              <w:rPr>
                <w:rFonts w:ascii="Verdana" w:hAnsi="Verdana"/>
                <w:sz w:val="20"/>
                <w:szCs w:val="20"/>
                <w:lang w:val="en-GB"/>
              </w:rPr>
              <w:t>Under</w:t>
            </w:r>
            <w:r w:rsidR="00BF53C0" w:rsidRPr="00BE7F1B">
              <w:rPr>
                <w:rFonts w:ascii="Verdana" w:hAnsi="Verdana"/>
                <w:sz w:val="20"/>
                <w:szCs w:val="20"/>
                <w:lang w:val="en-GB"/>
              </w:rPr>
              <w:t xml:space="preserve"> this criterion, the additionally appointed workers who meet the </w:t>
            </w:r>
            <w:r w:rsidR="00473C02" w:rsidRPr="00BE7F1B">
              <w:rPr>
                <w:rFonts w:ascii="Verdana" w:hAnsi="Verdana"/>
                <w:sz w:val="20"/>
                <w:szCs w:val="20"/>
                <w:lang w:val="en-GB"/>
              </w:rPr>
              <w:t xml:space="preserve">7.C.2 </w:t>
            </w:r>
            <w:r w:rsidR="00BF53C0" w:rsidRPr="00BE7F1B">
              <w:rPr>
                <w:rFonts w:ascii="Verdana" w:hAnsi="Verdana"/>
                <w:sz w:val="20"/>
                <w:szCs w:val="20"/>
                <w:lang w:val="en-GB"/>
              </w:rPr>
              <w:t xml:space="preserve">criterion of these instructions are </w:t>
            </w:r>
            <w:r w:rsidR="00174E27">
              <w:rPr>
                <w:rFonts w:ascii="Verdana" w:hAnsi="Verdana"/>
                <w:sz w:val="20"/>
                <w:szCs w:val="20"/>
                <w:lang w:val="en-GB"/>
              </w:rPr>
              <w:t>assessed</w:t>
            </w:r>
            <w:r w:rsidR="00BF53C0" w:rsidRPr="00BE7F1B">
              <w:rPr>
                <w:rFonts w:ascii="Verdana" w:hAnsi="Verdana"/>
                <w:sz w:val="20"/>
                <w:szCs w:val="20"/>
                <w:lang w:val="en-GB"/>
              </w:rPr>
              <w:t xml:space="preserve">, namely </w:t>
            </w:r>
            <w:r w:rsidR="00174E27" w:rsidRPr="00BE7F1B">
              <w:rPr>
                <w:rFonts w:ascii="Verdana" w:hAnsi="Verdana"/>
                <w:sz w:val="20"/>
                <w:szCs w:val="20"/>
                <w:lang w:val="en-GB"/>
              </w:rPr>
              <w:t xml:space="preserve">the tenderer receives 1.5 point </w:t>
            </w:r>
            <w:r w:rsidR="00BF53C0" w:rsidRPr="00BE7F1B">
              <w:rPr>
                <w:rFonts w:ascii="Verdana" w:hAnsi="Verdana"/>
                <w:sz w:val="20"/>
                <w:szCs w:val="20"/>
                <w:lang w:val="en-GB"/>
              </w:rPr>
              <w:t xml:space="preserve">for each additionally appointed worker who will cooperate in the implementation of the relevant </w:t>
            </w:r>
            <w:r w:rsidR="00174E27">
              <w:rPr>
                <w:rFonts w:ascii="Verdana" w:hAnsi="Verdana"/>
                <w:sz w:val="20"/>
                <w:szCs w:val="20"/>
                <w:lang w:val="en-GB"/>
              </w:rPr>
              <w:t>public contract and</w:t>
            </w:r>
            <w:r w:rsidR="00BF53C0" w:rsidRPr="00BE7F1B">
              <w:rPr>
                <w:rFonts w:ascii="Verdana" w:hAnsi="Verdana"/>
                <w:sz w:val="20"/>
                <w:szCs w:val="20"/>
                <w:lang w:val="en-GB"/>
              </w:rPr>
              <w:t xml:space="preserve"> who meets the</w:t>
            </w:r>
            <w:r w:rsidR="00473C02" w:rsidRPr="00BE7F1B">
              <w:rPr>
                <w:rFonts w:ascii="Verdana" w:hAnsi="Verdana"/>
                <w:sz w:val="20"/>
                <w:szCs w:val="20"/>
                <w:lang w:val="en-GB"/>
              </w:rPr>
              <w:t xml:space="preserve"> 7.C.2</w:t>
            </w:r>
            <w:r w:rsidR="00BF53C0" w:rsidRPr="00BE7F1B">
              <w:rPr>
                <w:rFonts w:ascii="Verdana" w:hAnsi="Verdana"/>
                <w:sz w:val="20"/>
                <w:szCs w:val="20"/>
                <w:lang w:val="en-GB"/>
              </w:rPr>
              <w:t xml:space="preserve"> </w:t>
            </w:r>
            <w:r w:rsidR="00BF53C0" w:rsidRPr="00B918C9">
              <w:rPr>
                <w:rFonts w:ascii="Verdana" w:hAnsi="Verdana"/>
                <w:sz w:val="20"/>
                <w:szCs w:val="20"/>
                <w:lang w:val="en-GB"/>
              </w:rPr>
              <w:t xml:space="preserve">Technical and Professional </w:t>
            </w:r>
            <w:r w:rsidR="00B918C9">
              <w:rPr>
                <w:rFonts w:ascii="Verdana" w:hAnsi="Verdana"/>
                <w:sz w:val="20"/>
                <w:szCs w:val="20"/>
                <w:lang w:val="en-GB"/>
              </w:rPr>
              <w:t>Ability</w:t>
            </w:r>
            <w:r w:rsidR="00174E27">
              <w:rPr>
                <w:rFonts w:ascii="Verdana" w:hAnsi="Verdana"/>
                <w:sz w:val="20"/>
                <w:szCs w:val="20"/>
                <w:lang w:val="en-GB"/>
              </w:rPr>
              <w:t xml:space="preserve"> criterion; but the total number</w:t>
            </w:r>
            <w:r w:rsidR="00BF53C0" w:rsidRPr="00BE7F1B">
              <w:rPr>
                <w:rFonts w:ascii="Verdana" w:hAnsi="Verdana"/>
                <w:sz w:val="20"/>
                <w:szCs w:val="20"/>
                <w:lang w:val="en-GB"/>
              </w:rPr>
              <w:t xml:space="preserve"> </w:t>
            </w:r>
            <w:r w:rsidR="00174E27">
              <w:rPr>
                <w:rFonts w:ascii="Verdana" w:hAnsi="Verdana"/>
                <w:sz w:val="20"/>
                <w:szCs w:val="20"/>
                <w:lang w:val="en-GB"/>
              </w:rPr>
              <w:t>of points cannot be more than</w:t>
            </w:r>
            <w:r w:rsidR="00BF53C0" w:rsidRPr="00BE7F1B">
              <w:rPr>
                <w:rFonts w:ascii="Verdana" w:hAnsi="Verdana"/>
                <w:sz w:val="20"/>
                <w:szCs w:val="20"/>
                <w:lang w:val="en-GB"/>
              </w:rPr>
              <w:t xml:space="preserve"> 3</w:t>
            </w:r>
            <w:r w:rsidR="00473C02" w:rsidRPr="00BE7F1B">
              <w:rPr>
                <w:rFonts w:ascii="Verdana" w:hAnsi="Verdana"/>
                <w:sz w:val="20"/>
                <w:szCs w:val="20"/>
                <w:lang w:val="en-GB"/>
              </w:rPr>
              <w:t>.</w:t>
            </w:r>
            <w:r w:rsidR="00473C02" w:rsidRPr="00BE7F1B">
              <w:rPr>
                <w:lang w:val="en-GB"/>
              </w:rPr>
              <w:t xml:space="preserve"> </w:t>
            </w:r>
          </w:p>
          <w:p w14:paraId="6AF36677" w14:textId="54CD5B76" w:rsidR="00041ABA" w:rsidRPr="00BE7F1B" w:rsidRDefault="00BF53C0" w:rsidP="00660CBD">
            <w:pPr>
              <w:spacing w:after="0" w:line="240" w:lineRule="auto"/>
              <w:jc w:val="both"/>
              <w:rPr>
                <w:rFonts w:ascii="Verdana" w:hAnsi="Verdana"/>
                <w:sz w:val="20"/>
                <w:szCs w:val="20"/>
                <w:lang w:val="en-GB"/>
              </w:rPr>
            </w:pPr>
            <w:r w:rsidRPr="00BE7F1B">
              <w:rPr>
                <w:rFonts w:ascii="Verdana" w:hAnsi="Verdana"/>
                <w:sz w:val="20"/>
                <w:szCs w:val="20"/>
                <w:u w:val="single"/>
                <w:lang w:val="en-GB"/>
              </w:rPr>
              <w:t>Evidence</w:t>
            </w:r>
            <w:r w:rsidR="00473C02" w:rsidRPr="00BE7F1B">
              <w:rPr>
                <w:rFonts w:ascii="Verdana" w:hAnsi="Verdana"/>
                <w:sz w:val="20"/>
                <w:szCs w:val="20"/>
                <w:u w:val="single"/>
                <w:lang w:val="en-GB"/>
              </w:rPr>
              <w:t>:</w:t>
            </w:r>
            <w:r w:rsidR="00473C02" w:rsidRPr="00BE7F1B">
              <w:rPr>
                <w:rFonts w:ascii="Verdana" w:hAnsi="Verdana"/>
                <w:sz w:val="20"/>
                <w:szCs w:val="20"/>
                <w:lang w:val="en-GB"/>
              </w:rPr>
              <w:t xml:space="preserve"> </w:t>
            </w:r>
            <w:r w:rsidRPr="00BE7F1B">
              <w:rPr>
                <w:rFonts w:ascii="Verdana" w:hAnsi="Verdana"/>
                <w:sz w:val="20"/>
                <w:szCs w:val="20"/>
                <w:lang w:val="en-GB"/>
              </w:rPr>
              <w:t>The tenderer appropriately fill</w:t>
            </w:r>
            <w:r w:rsidR="00174E27">
              <w:rPr>
                <w:rFonts w:ascii="Verdana" w:hAnsi="Verdana"/>
                <w:sz w:val="20"/>
                <w:szCs w:val="20"/>
                <w:lang w:val="en-GB"/>
              </w:rPr>
              <w:t>s out</w:t>
            </w:r>
            <w:r w:rsidRPr="00BE7F1B">
              <w:rPr>
                <w:rFonts w:ascii="Verdana" w:hAnsi="Verdana"/>
                <w:sz w:val="20"/>
                <w:szCs w:val="20"/>
                <w:lang w:val="en-GB"/>
              </w:rPr>
              <w:t xml:space="preserve"> the </w:t>
            </w:r>
            <w:r w:rsidR="00473C02" w:rsidRPr="00BE7F1B">
              <w:rPr>
                <w:rFonts w:ascii="Verdana" w:hAnsi="Verdana"/>
                <w:sz w:val="20"/>
                <w:szCs w:val="20"/>
                <w:lang w:val="en-GB"/>
              </w:rPr>
              <w:t>ePRO – Reference</w:t>
            </w:r>
            <w:r w:rsidR="00174E27">
              <w:rPr>
                <w:rFonts w:ascii="Verdana" w:hAnsi="Verdana"/>
                <w:sz w:val="20"/>
                <w:szCs w:val="20"/>
                <w:lang w:val="en-GB"/>
              </w:rPr>
              <w:t>s and Personnel f</w:t>
            </w:r>
            <w:r w:rsidRPr="00BE7F1B">
              <w:rPr>
                <w:rFonts w:ascii="Verdana" w:hAnsi="Verdana"/>
                <w:sz w:val="20"/>
                <w:szCs w:val="20"/>
                <w:lang w:val="en-GB"/>
              </w:rPr>
              <w:t>orm</w:t>
            </w:r>
            <w:r w:rsidR="00473C02" w:rsidRPr="00BE7F1B">
              <w:rPr>
                <w:rFonts w:ascii="Verdana" w:hAnsi="Verdana"/>
                <w:sz w:val="20"/>
                <w:szCs w:val="20"/>
                <w:lang w:val="en-GB"/>
              </w:rPr>
              <w:t xml:space="preserve"> </w:t>
            </w:r>
            <w:r w:rsidRPr="00BE7F1B">
              <w:rPr>
                <w:rFonts w:ascii="Verdana" w:hAnsi="Verdana"/>
                <w:sz w:val="20"/>
                <w:szCs w:val="20"/>
                <w:lang w:val="en-GB"/>
              </w:rPr>
              <w:t>(point</w:t>
            </w:r>
            <w:r w:rsidR="00473C02" w:rsidRPr="00BE7F1B">
              <w:rPr>
                <w:rFonts w:ascii="Verdana" w:hAnsi="Verdana"/>
                <w:sz w:val="20"/>
                <w:szCs w:val="20"/>
                <w:lang w:val="en-GB"/>
              </w:rPr>
              <w:t xml:space="preserve"> 2</w:t>
            </w:r>
            <w:r w:rsidRPr="00BE7F1B">
              <w:rPr>
                <w:rFonts w:ascii="Verdana" w:hAnsi="Verdana"/>
                <w:sz w:val="20"/>
                <w:szCs w:val="20"/>
                <w:lang w:val="en-GB"/>
              </w:rPr>
              <w:t xml:space="preserve"> “DATA ABOUT </w:t>
            </w:r>
            <w:r w:rsidR="00174E27">
              <w:rPr>
                <w:rFonts w:ascii="Verdana" w:hAnsi="Verdana"/>
                <w:sz w:val="20"/>
                <w:szCs w:val="20"/>
                <w:lang w:val="en-GB"/>
              </w:rPr>
              <w:t>PERSONNEL</w:t>
            </w:r>
            <w:r w:rsidRPr="00BE7F1B">
              <w:rPr>
                <w:rFonts w:ascii="Verdana" w:hAnsi="Verdana"/>
                <w:sz w:val="20"/>
                <w:szCs w:val="20"/>
                <w:lang w:val="en-GB"/>
              </w:rPr>
              <w:t>”</w:t>
            </w:r>
            <w:r w:rsidR="00473C02" w:rsidRPr="00BE7F1B">
              <w:rPr>
                <w:rFonts w:ascii="Verdana" w:hAnsi="Verdana"/>
                <w:sz w:val="20"/>
                <w:szCs w:val="20"/>
                <w:lang w:val="en-GB"/>
              </w:rPr>
              <w:t xml:space="preserve">). </w:t>
            </w:r>
            <w:r w:rsidRPr="00BE7F1B">
              <w:rPr>
                <w:rFonts w:ascii="Verdana" w:hAnsi="Verdana"/>
                <w:sz w:val="20"/>
                <w:szCs w:val="20"/>
                <w:lang w:val="en-GB"/>
              </w:rPr>
              <w:t xml:space="preserve">For each appointed worker, the tenderer shall </w:t>
            </w:r>
            <w:r w:rsidR="00660CBD">
              <w:rPr>
                <w:rFonts w:ascii="Verdana" w:hAnsi="Verdana"/>
                <w:sz w:val="20"/>
                <w:szCs w:val="20"/>
                <w:lang w:val="en-GB"/>
              </w:rPr>
              <w:t>indicate</w:t>
            </w:r>
            <w:r w:rsidRPr="00BE7F1B">
              <w:rPr>
                <w:rFonts w:ascii="Verdana" w:hAnsi="Verdana"/>
                <w:sz w:val="20"/>
                <w:szCs w:val="20"/>
                <w:lang w:val="en-GB"/>
              </w:rPr>
              <w:t xml:space="preserve"> experience</w:t>
            </w:r>
            <w:r w:rsidR="00660CBD">
              <w:rPr>
                <w:rFonts w:ascii="Verdana" w:hAnsi="Verdana"/>
                <w:sz w:val="20"/>
                <w:szCs w:val="20"/>
                <w:lang w:val="en-GB"/>
              </w:rPr>
              <w:t xml:space="preserve"> (list</w:t>
            </w:r>
            <w:r w:rsidRPr="00BE7F1B">
              <w:rPr>
                <w:rFonts w:ascii="Verdana" w:hAnsi="Verdana"/>
                <w:sz w:val="20"/>
                <w:szCs w:val="20"/>
                <w:lang w:val="en-GB"/>
              </w:rPr>
              <w:t xml:space="preserve"> the past projects and duration of cooperatio</w:t>
            </w:r>
            <w:r w:rsidR="00660CBD">
              <w:rPr>
                <w:rFonts w:ascii="Verdana" w:hAnsi="Verdana"/>
                <w:sz w:val="20"/>
                <w:szCs w:val="20"/>
                <w:lang w:val="en-GB"/>
              </w:rPr>
              <w:t>n in such projects and describe</w:t>
            </w:r>
            <w:r w:rsidRPr="00BE7F1B">
              <w:rPr>
                <w:rFonts w:ascii="Verdana" w:hAnsi="Verdana"/>
                <w:sz w:val="20"/>
                <w:szCs w:val="20"/>
                <w:lang w:val="en-GB"/>
              </w:rPr>
              <w:t xml:space="preserve"> concrete work – development, adaptation of SW, implementation into the client’s environment, project management, analytical cost work).</w:t>
            </w:r>
            <w:r w:rsidR="00473C02" w:rsidRPr="00BE7F1B">
              <w:rPr>
                <w:lang w:val="en-GB"/>
              </w:rPr>
              <w:t xml:space="preserve"> </w:t>
            </w:r>
            <w:r w:rsidRPr="00BE7F1B">
              <w:rPr>
                <w:rFonts w:ascii="Verdana" w:hAnsi="Verdana"/>
                <w:sz w:val="20"/>
                <w:szCs w:val="20"/>
                <w:lang w:val="en-GB"/>
              </w:rPr>
              <w:t xml:space="preserve">In the case the tenderer does not fill </w:t>
            </w:r>
            <w:r w:rsidR="00660CBD">
              <w:rPr>
                <w:rFonts w:ascii="Verdana" w:hAnsi="Verdana"/>
                <w:sz w:val="20"/>
                <w:szCs w:val="20"/>
                <w:lang w:val="en-GB"/>
              </w:rPr>
              <w:t>out</w:t>
            </w:r>
            <w:r w:rsidRPr="00BE7F1B">
              <w:rPr>
                <w:rFonts w:ascii="Verdana" w:hAnsi="Verdana"/>
                <w:sz w:val="20"/>
                <w:szCs w:val="20"/>
                <w:lang w:val="en-GB"/>
              </w:rPr>
              <w:t xml:space="preserve"> this part of the form, it receives 0 points</w:t>
            </w:r>
            <w:r w:rsidR="00473C02" w:rsidRPr="00BE7F1B">
              <w:rPr>
                <w:rFonts w:ascii="Verdana" w:hAnsi="Verdana"/>
                <w:sz w:val="20"/>
                <w:szCs w:val="20"/>
                <w:lang w:val="en-GB"/>
              </w:rPr>
              <w:t>.</w:t>
            </w:r>
          </w:p>
        </w:tc>
      </w:tr>
      <w:tr w:rsidR="002F4D52" w:rsidRPr="00BE7F1B" w14:paraId="667AEE13" w14:textId="77777777" w:rsidTr="0012660F">
        <w:trPr>
          <w:trHeight w:val="20"/>
          <w:jc w:val="center"/>
        </w:trPr>
        <w:tc>
          <w:tcPr>
            <w:tcW w:w="2972" w:type="dxa"/>
            <w:shd w:val="clear" w:color="auto" w:fill="FDB940"/>
            <w:vAlign w:val="center"/>
          </w:tcPr>
          <w:p w14:paraId="289195E2" w14:textId="610E6699" w:rsidR="002F4D52" w:rsidRPr="00BE7F1B" w:rsidRDefault="00BF53C0" w:rsidP="00BF53C0">
            <w:pPr>
              <w:spacing w:after="0" w:line="240" w:lineRule="auto"/>
              <w:rPr>
                <w:rFonts w:ascii="Verdana" w:hAnsi="Verdana"/>
                <w:sz w:val="20"/>
                <w:szCs w:val="20"/>
                <w:lang w:val="en-GB"/>
              </w:rPr>
            </w:pPr>
            <w:r w:rsidRPr="00BE7F1B">
              <w:rPr>
                <w:rFonts w:ascii="Verdana" w:hAnsi="Verdana"/>
                <w:sz w:val="20"/>
                <w:szCs w:val="20"/>
                <w:lang w:val="en-GB"/>
              </w:rPr>
              <w:lastRenderedPageBreak/>
              <w:t>Rule in the case of equivalent tenders</w:t>
            </w:r>
          </w:p>
        </w:tc>
        <w:tc>
          <w:tcPr>
            <w:tcW w:w="6722" w:type="dxa"/>
            <w:shd w:val="clear" w:color="auto" w:fill="FFF0D5"/>
            <w:vAlign w:val="center"/>
          </w:tcPr>
          <w:p w14:paraId="742FBD37" w14:textId="5DCBEB14" w:rsidR="002F4D52" w:rsidRPr="00BE7F1B" w:rsidRDefault="00BF53C0" w:rsidP="00660CBD">
            <w:pPr>
              <w:spacing w:after="0" w:line="240" w:lineRule="auto"/>
              <w:jc w:val="both"/>
              <w:rPr>
                <w:rFonts w:ascii="Verdana" w:hAnsi="Verdana"/>
                <w:sz w:val="20"/>
                <w:szCs w:val="20"/>
                <w:lang w:val="en-GB"/>
              </w:rPr>
            </w:pPr>
            <w:r w:rsidRPr="00BE7F1B">
              <w:rPr>
                <w:rFonts w:ascii="Verdana" w:hAnsi="Verdana"/>
                <w:sz w:val="20"/>
                <w:szCs w:val="20"/>
                <w:lang w:val="en-GB"/>
              </w:rPr>
              <w:t xml:space="preserve">The minimum total tender price in EUR, excl. VAT (as </w:t>
            </w:r>
            <w:r w:rsidR="00660CBD">
              <w:rPr>
                <w:rFonts w:ascii="Verdana" w:hAnsi="Verdana"/>
                <w:sz w:val="20"/>
                <w:szCs w:val="20"/>
                <w:lang w:val="en-GB"/>
              </w:rPr>
              <w:t>indicated</w:t>
            </w:r>
            <w:r w:rsidRPr="00BE7F1B">
              <w:rPr>
                <w:rFonts w:ascii="Verdana" w:hAnsi="Verdana"/>
                <w:sz w:val="20"/>
                <w:szCs w:val="20"/>
                <w:lang w:val="en-GB"/>
              </w:rPr>
              <w:t xml:space="preserve"> in the </w:t>
            </w:r>
            <w:r w:rsidR="002F4D52" w:rsidRPr="00BE7F1B">
              <w:rPr>
                <w:rFonts w:ascii="Verdana" w:hAnsi="Verdana"/>
                <w:sz w:val="20"/>
                <w:szCs w:val="20"/>
                <w:lang w:val="en-GB"/>
              </w:rPr>
              <w:t xml:space="preserve">ePRO </w:t>
            </w:r>
            <w:r w:rsidRPr="00BE7F1B">
              <w:rPr>
                <w:rFonts w:ascii="Verdana" w:hAnsi="Verdana"/>
                <w:sz w:val="20"/>
                <w:szCs w:val="20"/>
                <w:lang w:val="en-GB"/>
              </w:rPr>
              <w:t>–</w:t>
            </w:r>
            <w:r w:rsidR="002F4D52" w:rsidRPr="00BE7F1B">
              <w:rPr>
                <w:rFonts w:ascii="Verdana" w:hAnsi="Verdana"/>
                <w:sz w:val="20"/>
                <w:szCs w:val="20"/>
                <w:lang w:val="en-GB"/>
              </w:rPr>
              <w:t xml:space="preserve"> </w:t>
            </w:r>
            <w:r w:rsidR="00660CBD">
              <w:rPr>
                <w:rFonts w:ascii="Verdana" w:hAnsi="Verdana"/>
                <w:sz w:val="20"/>
                <w:szCs w:val="20"/>
                <w:lang w:val="en-GB"/>
              </w:rPr>
              <w:t>Estimate f</w:t>
            </w:r>
            <w:r w:rsidRPr="00BE7F1B">
              <w:rPr>
                <w:rFonts w:ascii="Verdana" w:hAnsi="Verdana"/>
                <w:sz w:val="20"/>
                <w:szCs w:val="20"/>
                <w:lang w:val="en-GB"/>
              </w:rPr>
              <w:t>orm</w:t>
            </w:r>
            <w:r w:rsidR="002F4D52" w:rsidRPr="00BE7F1B">
              <w:rPr>
                <w:rFonts w:ascii="Verdana" w:hAnsi="Verdana"/>
                <w:sz w:val="20"/>
                <w:szCs w:val="20"/>
                <w:lang w:val="en-GB"/>
              </w:rPr>
              <w:t>).</w:t>
            </w:r>
          </w:p>
        </w:tc>
      </w:tr>
    </w:tbl>
    <w:p w14:paraId="1772F58A" w14:textId="77777777" w:rsidR="00C93F11" w:rsidRPr="00BE7F1B" w:rsidRDefault="00C93F11" w:rsidP="00B67343">
      <w:pPr>
        <w:spacing w:after="0" w:line="240" w:lineRule="auto"/>
        <w:rPr>
          <w:rFonts w:ascii="Verdana" w:hAnsi="Verdana"/>
          <w:b/>
          <w:sz w:val="20"/>
          <w:szCs w:val="20"/>
          <w:lang w:val="en-GB"/>
        </w:rPr>
      </w:pPr>
    </w:p>
    <w:p w14:paraId="24887421" w14:textId="2277CAA3" w:rsidR="002F55DD" w:rsidRPr="00BE7F1B" w:rsidRDefault="00BF53C0" w:rsidP="00EC08CB">
      <w:pPr>
        <w:pStyle w:val="Odstavekseznama"/>
        <w:numPr>
          <w:ilvl w:val="0"/>
          <w:numId w:val="1"/>
        </w:numPr>
        <w:spacing w:after="0" w:line="240" w:lineRule="auto"/>
        <w:contextualSpacing w:val="0"/>
        <w:rPr>
          <w:rFonts w:ascii="Verdana" w:hAnsi="Verdana"/>
          <w:b/>
          <w:sz w:val="20"/>
          <w:szCs w:val="20"/>
          <w:lang w:val="en-GB"/>
        </w:rPr>
      </w:pPr>
      <w:r w:rsidRPr="00BE7F1B">
        <w:rPr>
          <w:rFonts w:ascii="Verdana" w:hAnsi="Verdana"/>
          <w:b/>
          <w:sz w:val="20"/>
          <w:szCs w:val="20"/>
          <w:lang w:val="en-GB"/>
        </w:rPr>
        <w:t>LEGAL PROTECTION</w:t>
      </w:r>
    </w:p>
    <w:tbl>
      <w:tblPr>
        <w:tblW w:w="0" w:type="auto"/>
        <w:jc w:val="center"/>
        <w:tblBorders>
          <w:top w:val="single" w:sz="4" w:space="0" w:color="auto"/>
          <w:left w:val="single" w:sz="4" w:space="0" w:color="auto"/>
          <w:bottom w:val="single" w:sz="4" w:space="0" w:color="auto"/>
          <w:right w:val="single" w:sz="4" w:space="0" w:color="auto"/>
        </w:tblBorders>
        <w:shd w:val="clear" w:color="auto" w:fill="FFF0D5"/>
        <w:tblLayout w:type="fixed"/>
        <w:tblCellMar>
          <w:top w:w="108" w:type="dxa"/>
          <w:bottom w:w="108" w:type="dxa"/>
        </w:tblCellMar>
        <w:tblLook w:val="04A0" w:firstRow="1" w:lastRow="0" w:firstColumn="1" w:lastColumn="0" w:noHBand="0" w:noVBand="1"/>
      </w:tblPr>
      <w:tblGrid>
        <w:gridCol w:w="9694"/>
      </w:tblGrid>
      <w:tr w:rsidR="002F55DD" w:rsidRPr="00BE7F1B" w14:paraId="07D4A169" w14:textId="77777777" w:rsidTr="001F2196">
        <w:trPr>
          <w:trHeight w:val="20"/>
          <w:jc w:val="center"/>
        </w:trPr>
        <w:tc>
          <w:tcPr>
            <w:tcW w:w="9694" w:type="dxa"/>
            <w:shd w:val="clear" w:color="auto" w:fill="FFF0D5"/>
            <w:vAlign w:val="center"/>
          </w:tcPr>
          <w:p w14:paraId="29169DF7" w14:textId="635081EF" w:rsidR="002F55DD" w:rsidRPr="00BE7F1B" w:rsidRDefault="00276BD7" w:rsidP="001F2196">
            <w:pPr>
              <w:spacing w:after="120" w:line="240" w:lineRule="auto"/>
              <w:jc w:val="both"/>
              <w:rPr>
                <w:rFonts w:ascii="Verdana" w:hAnsi="Verdana"/>
                <w:bCs/>
                <w:sz w:val="20"/>
                <w:szCs w:val="20"/>
                <w:lang w:val="en-GB"/>
              </w:rPr>
            </w:pPr>
            <w:r w:rsidRPr="00BE7F1B">
              <w:rPr>
                <w:rFonts w:ascii="Verdana" w:hAnsi="Verdana"/>
                <w:bCs/>
                <w:sz w:val="20"/>
                <w:szCs w:val="20"/>
                <w:lang w:val="en-GB"/>
              </w:rPr>
              <w:t>The tenderers’ legal protection</w:t>
            </w:r>
            <w:r w:rsidR="002F55DD" w:rsidRPr="00BE7F1B">
              <w:rPr>
                <w:rFonts w:ascii="Verdana" w:hAnsi="Verdana"/>
                <w:bCs/>
                <w:sz w:val="20"/>
                <w:szCs w:val="20"/>
                <w:lang w:val="en-GB"/>
              </w:rPr>
              <w:t xml:space="preserve"> </w:t>
            </w:r>
            <w:r w:rsidRPr="00BE7F1B">
              <w:rPr>
                <w:rFonts w:ascii="Verdana" w:hAnsi="Verdana"/>
                <w:bCs/>
                <w:sz w:val="20"/>
                <w:szCs w:val="20"/>
                <w:lang w:val="en-GB"/>
              </w:rPr>
              <w:t>in public procurement procedures is regulated by the</w:t>
            </w:r>
            <w:r w:rsidR="002F55DD" w:rsidRPr="00BE7F1B">
              <w:rPr>
                <w:rFonts w:ascii="Verdana" w:hAnsi="Verdana"/>
                <w:bCs/>
                <w:sz w:val="20"/>
                <w:szCs w:val="20"/>
                <w:lang w:val="en-GB"/>
              </w:rPr>
              <w:t xml:space="preserve"> </w:t>
            </w:r>
            <w:r w:rsidRPr="00BE7F1B">
              <w:rPr>
                <w:rFonts w:ascii="Verdana" w:hAnsi="Verdana"/>
                <w:bCs/>
                <w:sz w:val="20"/>
                <w:szCs w:val="20"/>
                <w:lang w:val="en-GB"/>
              </w:rPr>
              <w:t>Legal Protection in Public Procurement Procedures Act (Official Gazette of the Republic of Slovenia, No</w:t>
            </w:r>
            <w:r w:rsidR="002F55DD" w:rsidRPr="00BE7F1B">
              <w:rPr>
                <w:rFonts w:ascii="Verdana" w:hAnsi="Verdana"/>
                <w:bCs/>
                <w:sz w:val="20"/>
                <w:szCs w:val="20"/>
                <w:lang w:val="en-GB"/>
              </w:rPr>
              <w:t xml:space="preserve">. 43/11 </w:t>
            </w:r>
            <w:r w:rsidR="00660CBD">
              <w:rPr>
                <w:rFonts w:ascii="Verdana" w:hAnsi="Verdana"/>
                <w:bCs/>
                <w:sz w:val="20"/>
                <w:szCs w:val="20"/>
                <w:lang w:val="en-GB"/>
              </w:rPr>
              <w:t>with amendments; hereinafter “</w:t>
            </w:r>
            <w:r w:rsidRPr="00BE7F1B">
              <w:rPr>
                <w:rFonts w:ascii="Verdana" w:hAnsi="Verdana"/>
                <w:bCs/>
                <w:sz w:val="20"/>
                <w:szCs w:val="20"/>
                <w:lang w:val="en-GB"/>
              </w:rPr>
              <w:t>the</w:t>
            </w:r>
            <w:r w:rsidR="00C959B0" w:rsidRPr="00BE7F1B">
              <w:rPr>
                <w:rFonts w:ascii="Verdana" w:hAnsi="Verdana"/>
                <w:bCs/>
                <w:sz w:val="20"/>
                <w:szCs w:val="20"/>
                <w:lang w:val="en-GB"/>
              </w:rPr>
              <w:t xml:space="preserve"> </w:t>
            </w:r>
            <w:r w:rsidR="002F55DD" w:rsidRPr="00BE7F1B">
              <w:rPr>
                <w:rFonts w:ascii="Verdana" w:hAnsi="Verdana"/>
                <w:bCs/>
                <w:sz w:val="20"/>
                <w:szCs w:val="20"/>
                <w:lang w:val="en-GB"/>
              </w:rPr>
              <w:t>ZPVPJN</w:t>
            </w:r>
            <w:r w:rsidR="00660CBD">
              <w:rPr>
                <w:rFonts w:ascii="Verdana" w:hAnsi="Verdana"/>
                <w:bCs/>
                <w:sz w:val="20"/>
                <w:szCs w:val="20"/>
                <w:lang w:val="en-GB"/>
              </w:rPr>
              <w:t>”</w:t>
            </w:r>
            <w:r w:rsidR="002F55DD" w:rsidRPr="00BE7F1B">
              <w:rPr>
                <w:rFonts w:ascii="Verdana" w:hAnsi="Verdana"/>
                <w:bCs/>
                <w:sz w:val="20"/>
                <w:szCs w:val="20"/>
                <w:lang w:val="en-GB"/>
              </w:rPr>
              <w:t>).</w:t>
            </w:r>
          </w:p>
          <w:p w14:paraId="63B6CB85" w14:textId="23F9FE1E" w:rsidR="002F55DD" w:rsidRPr="00BE7F1B" w:rsidRDefault="00276BD7" w:rsidP="001F2196">
            <w:pPr>
              <w:spacing w:after="120" w:line="240" w:lineRule="auto"/>
              <w:jc w:val="both"/>
              <w:rPr>
                <w:rFonts w:ascii="Verdana" w:hAnsi="Verdana"/>
                <w:bCs/>
                <w:sz w:val="20"/>
                <w:szCs w:val="20"/>
                <w:lang w:val="en-GB"/>
              </w:rPr>
            </w:pPr>
            <w:r w:rsidRPr="00BE7F1B">
              <w:rPr>
                <w:rFonts w:ascii="Verdana" w:hAnsi="Verdana"/>
                <w:bCs/>
                <w:sz w:val="20"/>
                <w:szCs w:val="20"/>
                <w:lang w:val="en-GB"/>
              </w:rPr>
              <w:t xml:space="preserve">A </w:t>
            </w:r>
            <w:r w:rsidR="00660CBD">
              <w:rPr>
                <w:rFonts w:ascii="Verdana" w:hAnsi="Verdana"/>
                <w:bCs/>
                <w:sz w:val="20"/>
                <w:szCs w:val="20"/>
                <w:lang w:val="en-GB"/>
              </w:rPr>
              <w:t>review claim</w:t>
            </w:r>
            <w:r w:rsidR="00660CBD" w:rsidRPr="00BE7F1B">
              <w:rPr>
                <w:rFonts w:ascii="Verdana" w:hAnsi="Verdana"/>
                <w:bCs/>
                <w:sz w:val="20"/>
                <w:szCs w:val="20"/>
                <w:lang w:val="en-GB"/>
              </w:rPr>
              <w:t xml:space="preserve"> </w:t>
            </w:r>
            <w:r w:rsidR="00660CBD">
              <w:rPr>
                <w:rFonts w:ascii="Verdana" w:hAnsi="Verdana"/>
                <w:bCs/>
                <w:sz w:val="20"/>
                <w:szCs w:val="20"/>
                <w:lang w:val="en-GB"/>
              </w:rPr>
              <w:t>which refers to</w:t>
            </w:r>
            <w:r w:rsidRPr="00BE7F1B">
              <w:rPr>
                <w:rFonts w:ascii="Verdana" w:hAnsi="Verdana"/>
                <w:bCs/>
                <w:sz w:val="20"/>
                <w:szCs w:val="20"/>
                <w:lang w:val="en-GB"/>
              </w:rPr>
              <w:t xml:space="preserve"> the content of publication, invitation t</w:t>
            </w:r>
            <w:r w:rsidR="00660CBD">
              <w:rPr>
                <w:rFonts w:ascii="Verdana" w:hAnsi="Verdana"/>
                <w:bCs/>
                <w:sz w:val="20"/>
                <w:szCs w:val="20"/>
                <w:lang w:val="en-GB"/>
              </w:rPr>
              <w:t xml:space="preserve">o </w:t>
            </w:r>
            <w:r w:rsidRPr="00BE7F1B">
              <w:rPr>
                <w:rFonts w:ascii="Verdana" w:hAnsi="Verdana"/>
                <w:bCs/>
                <w:sz w:val="20"/>
                <w:szCs w:val="20"/>
                <w:lang w:val="en-GB"/>
              </w:rPr>
              <w:t>tenders or tender documentation shall be filed within ten working days after the date of the published tender notice</w:t>
            </w:r>
            <w:r w:rsidR="002F55DD" w:rsidRPr="00BE7F1B">
              <w:rPr>
                <w:rFonts w:ascii="Verdana" w:hAnsi="Verdana"/>
                <w:bCs/>
                <w:sz w:val="20"/>
                <w:szCs w:val="20"/>
                <w:lang w:val="en-GB"/>
              </w:rPr>
              <w:t xml:space="preserve">. </w:t>
            </w:r>
            <w:r w:rsidRPr="00BE7F1B">
              <w:rPr>
                <w:rFonts w:ascii="Verdana" w:hAnsi="Verdana"/>
                <w:bCs/>
                <w:sz w:val="20"/>
                <w:szCs w:val="20"/>
                <w:lang w:val="en-GB"/>
              </w:rPr>
              <w:t>When the Contracting Authority changes or amends indications in the</w:t>
            </w:r>
            <w:r w:rsidR="00660CBD">
              <w:rPr>
                <w:rFonts w:ascii="Verdana" w:hAnsi="Verdana"/>
                <w:bCs/>
                <w:sz w:val="20"/>
                <w:szCs w:val="20"/>
                <w:lang w:val="en-GB"/>
              </w:rPr>
              <w:t xml:space="preserve"> publication, invitation to </w:t>
            </w:r>
            <w:r w:rsidRPr="00BE7F1B">
              <w:rPr>
                <w:rFonts w:ascii="Verdana" w:hAnsi="Verdana"/>
                <w:bCs/>
                <w:sz w:val="20"/>
                <w:szCs w:val="20"/>
                <w:lang w:val="en-GB"/>
              </w:rPr>
              <w:t>tenders or tender documentation</w:t>
            </w:r>
            <w:r w:rsidR="002F55DD" w:rsidRPr="00BE7F1B">
              <w:rPr>
                <w:rFonts w:ascii="Verdana" w:hAnsi="Verdana"/>
                <w:bCs/>
                <w:sz w:val="20"/>
                <w:szCs w:val="20"/>
                <w:lang w:val="en-GB"/>
              </w:rPr>
              <w:t xml:space="preserve">, </w:t>
            </w:r>
            <w:r w:rsidRPr="00BE7F1B">
              <w:rPr>
                <w:rFonts w:ascii="Verdana" w:hAnsi="Verdana"/>
                <w:bCs/>
                <w:sz w:val="20"/>
                <w:szCs w:val="20"/>
                <w:lang w:val="en-GB"/>
              </w:rPr>
              <w:t xml:space="preserve">a </w:t>
            </w:r>
            <w:r w:rsidR="00660CBD">
              <w:rPr>
                <w:rFonts w:ascii="Verdana" w:hAnsi="Verdana"/>
                <w:bCs/>
                <w:sz w:val="20"/>
                <w:szCs w:val="20"/>
                <w:lang w:val="en-GB"/>
              </w:rPr>
              <w:t>review claim</w:t>
            </w:r>
            <w:r w:rsidR="00660CBD" w:rsidRPr="00BE7F1B">
              <w:rPr>
                <w:rFonts w:ascii="Verdana" w:hAnsi="Verdana"/>
                <w:bCs/>
                <w:sz w:val="20"/>
                <w:szCs w:val="20"/>
                <w:lang w:val="en-GB"/>
              </w:rPr>
              <w:t xml:space="preserve"> </w:t>
            </w:r>
            <w:r w:rsidRPr="00BE7F1B">
              <w:rPr>
                <w:rFonts w:ascii="Verdana" w:hAnsi="Verdana"/>
                <w:bCs/>
                <w:sz w:val="20"/>
                <w:szCs w:val="20"/>
                <w:lang w:val="en-GB"/>
              </w:rPr>
              <w:t xml:space="preserve">may be </w:t>
            </w:r>
            <w:r w:rsidR="00660CBD">
              <w:rPr>
                <w:rFonts w:ascii="Verdana" w:hAnsi="Verdana"/>
                <w:bCs/>
                <w:sz w:val="20"/>
                <w:szCs w:val="20"/>
                <w:lang w:val="en-GB"/>
              </w:rPr>
              <w:t>filed</w:t>
            </w:r>
            <w:r w:rsidRPr="00BE7F1B">
              <w:rPr>
                <w:rFonts w:ascii="Verdana" w:hAnsi="Verdana"/>
                <w:bCs/>
                <w:sz w:val="20"/>
                <w:szCs w:val="20"/>
                <w:lang w:val="en-GB"/>
              </w:rPr>
              <w:t xml:space="preserve"> within ten days from the publication </w:t>
            </w:r>
            <w:r w:rsidR="00660CBD">
              <w:rPr>
                <w:rFonts w:ascii="Verdana" w:hAnsi="Verdana"/>
                <w:bCs/>
                <w:sz w:val="20"/>
                <w:szCs w:val="20"/>
                <w:lang w:val="en-GB"/>
              </w:rPr>
              <w:t>of the notification</w:t>
            </w:r>
            <w:r w:rsidRPr="00BE7F1B">
              <w:rPr>
                <w:rFonts w:ascii="Verdana" w:hAnsi="Verdana"/>
                <w:bCs/>
                <w:sz w:val="20"/>
                <w:szCs w:val="20"/>
                <w:lang w:val="en-GB"/>
              </w:rPr>
              <w:t xml:space="preserve"> about the additional information regarding the unfinished procedure or correction, if such notification changes or amends requirements or criteria for the selection of the most favourable tenderer. A </w:t>
            </w:r>
            <w:r w:rsidR="00660CBD">
              <w:rPr>
                <w:rFonts w:ascii="Verdana" w:hAnsi="Verdana"/>
                <w:bCs/>
                <w:sz w:val="20"/>
                <w:szCs w:val="20"/>
                <w:lang w:val="en-GB"/>
              </w:rPr>
              <w:t>review claim</w:t>
            </w:r>
            <w:r w:rsidR="00660CBD" w:rsidRPr="00BE7F1B">
              <w:rPr>
                <w:rFonts w:ascii="Verdana" w:hAnsi="Verdana"/>
                <w:bCs/>
                <w:sz w:val="20"/>
                <w:szCs w:val="20"/>
                <w:lang w:val="en-GB"/>
              </w:rPr>
              <w:t xml:space="preserve"> </w:t>
            </w:r>
            <w:r w:rsidRPr="00BE7F1B">
              <w:rPr>
                <w:rFonts w:ascii="Verdana" w:hAnsi="Verdana"/>
                <w:bCs/>
                <w:sz w:val="20"/>
                <w:szCs w:val="20"/>
                <w:lang w:val="en-GB"/>
              </w:rPr>
              <w:t xml:space="preserve">shall not be </w:t>
            </w:r>
            <w:r w:rsidR="00DC0061">
              <w:rPr>
                <w:rFonts w:ascii="Verdana" w:hAnsi="Verdana"/>
                <w:bCs/>
                <w:sz w:val="20"/>
                <w:szCs w:val="20"/>
                <w:lang w:val="en-GB"/>
              </w:rPr>
              <w:t>admissible</w:t>
            </w:r>
            <w:r w:rsidRPr="00BE7F1B">
              <w:rPr>
                <w:rFonts w:ascii="Verdana" w:hAnsi="Verdana"/>
                <w:bCs/>
                <w:sz w:val="20"/>
                <w:szCs w:val="20"/>
                <w:lang w:val="en-GB"/>
              </w:rPr>
              <w:t xml:space="preserve"> after the deadline for the receipt of tenders, except if the Contracting Authority set </w:t>
            </w:r>
            <w:r w:rsidR="00660CBD">
              <w:rPr>
                <w:rFonts w:ascii="Verdana" w:hAnsi="Verdana"/>
                <w:bCs/>
                <w:sz w:val="20"/>
                <w:szCs w:val="20"/>
                <w:lang w:val="en-GB"/>
              </w:rPr>
              <w:t>a</w:t>
            </w:r>
            <w:r w:rsidRPr="00BE7F1B">
              <w:rPr>
                <w:rFonts w:ascii="Verdana" w:hAnsi="Verdana"/>
                <w:bCs/>
                <w:sz w:val="20"/>
                <w:szCs w:val="20"/>
                <w:lang w:val="en-GB"/>
              </w:rPr>
              <w:t xml:space="preserve"> tender receipt date in the public procurement procedure which is shorter than ten working days. In such case, the </w:t>
            </w:r>
            <w:r w:rsidR="00660CBD">
              <w:rPr>
                <w:rFonts w:ascii="Verdana" w:hAnsi="Verdana"/>
                <w:bCs/>
                <w:sz w:val="20"/>
                <w:szCs w:val="20"/>
                <w:lang w:val="en-GB"/>
              </w:rPr>
              <w:t>review claim</w:t>
            </w:r>
            <w:r w:rsidRPr="00BE7F1B">
              <w:rPr>
                <w:rFonts w:ascii="Verdana" w:hAnsi="Verdana"/>
                <w:bCs/>
                <w:sz w:val="20"/>
                <w:szCs w:val="20"/>
                <w:lang w:val="en-GB"/>
              </w:rPr>
              <w:t xml:space="preserve"> can be filed within ten working days after the date of tender notice publication</w:t>
            </w:r>
            <w:r w:rsidR="00386C39" w:rsidRPr="00BE7F1B">
              <w:rPr>
                <w:rFonts w:ascii="Verdana" w:hAnsi="Verdana"/>
                <w:bCs/>
                <w:sz w:val="20"/>
                <w:szCs w:val="20"/>
                <w:lang w:val="en-GB"/>
              </w:rPr>
              <w:t>.</w:t>
            </w:r>
          </w:p>
          <w:p w14:paraId="5117C16F" w14:textId="61D047D5" w:rsidR="00BA765B" w:rsidRPr="00BE7F1B" w:rsidRDefault="00276BD7" w:rsidP="00BA765B">
            <w:pPr>
              <w:spacing w:after="120" w:line="240" w:lineRule="auto"/>
              <w:jc w:val="both"/>
              <w:rPr>
                <w:rFonts w:ascii="Verdana" w:hAnsi="Verdana"/>
                <w:bCs/>
                <w:sz w:val="20"/>
                <w:szCs w:val="20"/>
                <w:lang w:val="en-GB"/>
              </w:rPr>
            </w:pPr>
            <w:r w:rsidRPr="00BE7F1B">
              <w:rPr>
                <w:rFonts w:ascii="Verdana" w:hAnsi="Verdana"/>
                <w:bCs/>
                <w:sz w:val="20"/>
                <w:szCs w:val="20"/>
                <w:lang w:val="en-GB"/>
              </w:rPr>
              <w:t xml:space="preserve">The </w:t>
            </w:r>
            <w:r w:rsidR="00660CBD">
              <w:rPr>
                <w:rFonts w:ascii="Verdana" w:hAnsi="Verdana"/>
                <w:bCs/>
                <w:sz w:val="20"/>
                <w:szCs w:val="20"/>
                <w:lang w:val="en-GB"/>
              </w:rPr>
              <w:t>review claim</w:t>
            </w:r>
            <w:r w:rsidR="00660CBD" w:rsidRPr="00BE7F1B">
              <w:rPr>
                <w:rFonts w:ascii="Verdana" w:hAnsi="Verdana"/>
                <w:bCs/>
                <w:sz w:val="20"/>
                <w:szCs w:val="20"/>
                <w:lang w:val="en-GB"/>
              </w:rPr>
              <w:t xml:space="preserve"> </w:t>
            </w:r>
            <w:r w:rsidRPr="00BE7F1B">
              <w:rPr>
                <w:rFonts w:ascii="Verdana" w:hAnsi="Verdana"/>
                <w:bCs/>
                <w:sz w:val="20"/>
                <w:szCs w:val="20"/>
                <w:lang w:val="en-GB"/>
              </w:rPr>
              <w:t>shall include all mandatory components as referred to in Article</w:t>
            </w:r>
            <w:r w:rsidR="002F55DD" w:rsidRPr="00BE7F1B">
              <w:rPr>
                <w:rFonts w:ascii="Verdana" w:hAnsi="Verdana"/>
                <w:bCs/>
                <w:sz w:val="20"/>
                <w:szCs w:val="20"/>
                <w:lang w:val="en-GB"/>
              </w:rPr>
              <w:t xml:space="preserve"> 15</w:t>
            </w:r>
            <w:r w:rsidRPr="00BE7F1B">
              <w:rPr>
                <w:rFonts w:ascii="Verdana" w:hAnsi="Verdana"/>
                <w:bCs/>
                <w:sz w:val="20"/>
                <w:szCs w:val="20"/>
                <w:lang w:val="en-GB"/>
              </w:rPr>
              <w:t xml:space="preserve"> of the </w:t>
            </w:r>
            <w:r w:rsidR="002F55DD" w:rsidRPr="00BE7F1B">
              <w:rPr>
                <w:rFonts w:ascii="Verdana" w:hAnsi="Verdana"/>
                <w:bCs/>
                <w:sz w:val="20"/>
                <w:szCs w:val="20"/>
                <w:lang w:val="en-GB"/>
              </w:rPr>
              <w:t xml:space="preserve">ZPVPJN. </w:t>
            </w:r>
            <w:r w:rsidRPr="00BE7F1B">
              <w:rPr>
                <w:rFonts w:ascii="Verdana" w:hAnsi="Verdana"/>
                <w:bCs/>
                <w:sz w:val="20"/>
                <w:szCs w:val="20"/>
                <w:lang w:val="en-GB"/>
              </w:rPr>
              <w:t xml:space="preserve">The </w:t>
            </w:r>
            <w:r w:rsidR="00660CBD">
              <w:rPr>
                <w:rFonts w:ascii="Verdana" w:hAnsi="Verdana"/>
                <w:bCs/>
                <w:sz w:val="20"/>
                <w:szCs w:val="20"/>
                <w:lang w:val="en-GB"/>
              </w:rPr>
              <w:t>claimant</w:t>
            </w:r>
            <w:r w:rsidRPr="00BE7F1B">
              <w:rPr>
                <w:rFonts w:ascii="Verdana" w:hAnsi="Verdana"/>
                <w:bCs/>
                <w:sz w:val="20"/>
                <w:szCs w:val="20"/>
                <w:lang w:val="en-GB"/>
              </w:rPr>
              <w:t xml:space="preserve"> shall </w:t>
            </w:r>
            <w:r w:rsidR="00660CBD">
              <w:rPr>
                <w:rFonts w:ascii="Verdana" w:hAnsi="Verdana"/>
                <w:bCs/>
                <w:sz w:val="20"/>
                <w:szCs w:val="20"/>
                <w:lang w:val="en-GB"/>
              </w:rPr>
              <w:t>submit</w:t>
            </w:r>
            <w:r w:rsidRPr="00BE7F1B">
              <w:rPr>
                <w:rFonts w:ascii="Verdana" w:hAnsi="Verdana"/>
                <w:bCs/>
                <w:sz w:val="20"/>
                <w:szCs w:val="20"/>
                <w:lang w:val="en-GB"/>
              </w:rPr>
              <w:t xml:space="preserve"> the </w:t>
            </w:r>
            <w:r w:rsidR="00660CBD">
              <w:rPr>
                <w:rFonts w:ascii="Verdana" w:hAnsi="Verdana"/>
                <w:bCs/>
                <w:sz w:val="20"/>
                <w:szCs w:val="20"/>
                <w:lang w:val="en-GB"/>
              </w:rPr>
              <w:t>review claim</w:t>
            </w:r>
            <w:r w:rsidR="00660CBD" w:rsidRPr="00BE7F1B">
              <w:rPr>
                <w:rFonts w:ascii="Verdana" w:hAnsi="Verdana"/>
                <w:bCs/>
                <w:sz w:val="20"/>
                <w:szCs w:val="20"/>
                <w:lang w:val="en-GB"/>
              </w:rPr>
              <w:t xml:space="preserve"> </w:t>
            </w:r>
            <w:r w:rsidRPr="00BE7F1B">
              <w:rPr>
                <w:rFonts w:ascii="Verdana" w:hAnsi="Verdana"/>
                <w:bCs/>
                <w:sz w:val="20"/>
                <w:szCs w:val="20"/>
                <w:lang w:val="en-GB"/>
              </w:rPr>
              <w:t xml:space="preserve">via the </w:t>
            </w:r>
            <w:proofErr w:type="spellStart"/>
            <w:r w:rsidR="00AD52B4" w:rsidRPr="00BE7F1B">
              <w:rPr>
                <w:rFonts w:ascii="Verdana" w:hAnsi="Verdana"/>
                <w:bCs/>
                <w:sz w:val="20"/>
                <w:szCs w:val="20"/>
                <w:lang w:val="en-GB"/>
              </w:rPr>
              <w:t>eRevizija</w:t>
            </w:r>
            <w:proofErr w:type="spellEnd"/>
            <w:r w:rsidRPr="00BE7F1B">
              <w:rPr>
                <w:rFonts w:ascii="Verdana" w:hAnsi="Verdana"/>
                <w:bCs/>
                <w:sz w:val="20"/>
                <w:szCs w:val="20"/>
                <w:lang w:val="en-GB"/>
              </w:rPr>
              <w:t xml:space="preserve"> portal</w:t>
            </w:r>
            <w:r w:rsidR="00AD52B4" w:rsidRPr="00BE7F1B">
              <w:rPr>
                <w:rFonts w:ascii="Verdana" w:hAnsi="Verdana"/>
                <w:bCs/>
                <w:sz w:val="20"/>
                <w:szCs w:val="20"/>
                <w:lang w:val="en-GB"/>
              </w:rPr>
              <w:t xml:space="preserve"> (</w:t>
            </w:r>
            <w:hyperlink r:id="rId20" w:history="1">
              <w:r w:rsidR="00AD52B4" w:rsidRPr="00BE7F1B">
                <w:rPr>
                  <w:rStyle w:val="Hiperpovezava"/>
                  <w:rFonts w:ascii="Verdana" w:hAnsi="Verdana"/>
                  <w:bCs/>
                  <w:sz w:val="20"/>
                  <w:szCs w:val="20"/>
                  <w:lang w:val="en-GB"/>
                </w:rPr>
                <w:t>https://www.portalerevizija.si/</w:t>
              </w:r>
            </w:hyperlink>
            <w:r w:rsidR="00AD52B4" w:rsidRPr="00BE7F1B">
              <w:rPr>
                <w:rFonts w:ascii="Verdana" w:hAnsi="Verdana"/>
                <w:bCs/>
                <w:sz w:val="20"/>
                <w:szCs w:val="20"/>
                <w:lang w:val="en-GB"/>
              </w:rPr>
              <w:t>)</w:t>
            </w:r>
            <w:r w:rsidR="00BA765B" w:rsidRPr="00BE7F1B">
              <w:rPr>
                <w:rFonts w:ascii="Verdana" w:hAnsi="Verdana"/>
                <w:bCs/>
                <w:sz w:val="20"/>
                <w:szCs w:val="20"/>
                <w:lang w:val="en-GB"/>
              </w:rPr>
              <w:t>.</w:t>
            </w:r>
          </w:p>
          <w:p w14:paraId="0A05492B" w14:textId="12644F5A" w:rsidR="002F55DD" w:rsidRPr="00BE7F1B" w:rsidRDefault="00276BD7" w:rsidP="00660CBD">
            <w:pPr>
              <w:spacing w:after="0" w:line="240" w:lineRule="auto"/>
              <w:jc w:val="both"/>
              <w:rPr>
                <w:rFonts w:ascii="Verdana" w:hAnsi="Verdana"/>
                <w:bCs/>
                <w:sz w:val="20"/>
                <w:szCs w:val="20"/>
                <w:lang w:val="en-GB"/>
              </w:rPr>
            </w:pPr>
            <w:r w:rsidRPr="00BE7F1B">
              <w:rPr>
                <w:rFonts w:ascii="Verdana" w:hAnsi="Verdana"/>
                <w:bCs/>
                <w:sz w:val="20"/>
                <w:szCs w:val="20"/>
                <w:lang w:val="en-GB"/>
              </w:rPr>
              <w:t xml:space="preserve">The amount of </w:t>
            </w:r>
            <w:r w:rsidR="00660CBD">
              <w:rPr>
                <w:rFonts w:ascii="Verdana" w:hAnsi="Verdana"/>
                <w:bCs/>
                <w:sz w:val="20"/>
                <w:szCs w:val="20"/>
                <w:lang w:val="en-GB"/>
              </w:rPr>
              <w:t>fee to be paid</w:t>
            </w:r>
            <w:r w:rsidRPr="00BE7F1B">
              <w:rPr>
                <w:rFonts w:ascii="Verdana" w:hAnsi="Verdana"/>
                <w:bCs/>
                <w:sz w:val="20"/>
                <w:szCs w:val="20"/>
                <w:lang w:val="en-GB"/>
              </w:rPr>
              <w:t xml:space="preserve"> is EUR 4,000.</w:t>
            </w:r>
            <w:r w:rsidR="002F55DD" w:rsidRPr="00BE7F1B">
              <w:rPr>
                <w:rFonts w:ascii="Verdana" w:hAnsi="Verdana"/>
                <w:bCs/>
                <w:sz w:val="20"/>
                <w:szCs w:val="20"/>
                <w:lang w:val="en-GB"/>
              </w:rPr>
              <w:t>00</w:t>
            </w:r>
            <w:r w:rsidR="00660CBD">
              <w:rPr>
                <w:rFonts w:ascii="Verdana" w:hAnsi="Verdana"/>
                <w:bCs/>
                <w:sz w:val="20"/>
                <w:szCs w:val="20"/>
                <w:lang w:val="en-GB"/>
              </w:rPr>
              <w:t>. It</w:t>
            </w:r>
            <w:r w:rsidRPr="00BE7F1B">
              <w:rPr>
                <w:rFonts w:ascii="Verdana" w:hAnsi="Verdana"/>
                <w:bCs/>
                <w:sz w:val="20"/>
                <w:szCs w:val="20"/>
                <w:lang w:val="en-GB"/>
              </w:rPr>
              <w:t xml:space="preserve"> shall be paid to the transaction account of the Ministry of Finance, opened at the Bank of Slovenia,</w:t>
            </w:r>
            <w:r w:rsidR="002F55DD" w:rsidRPr="00BE7F1B">
              <w:rPr>
                <w:rFonts w:ascii="Verdana" w:hAnsi="Verdana"/>
                <w:bCs/>
                <w:sz w:val="20"/>
                <w:szCs w:val="20"/>
                <w:lang w:val="en-GB"/>
              </w:rPr>
              <w:t xml:space="preserve"> </w:t>
            </w:r>
            <w:proofErr w:type="spellStart"/>
            <w:r w:rsidR="002F55DD" w:rsidRPr="00BE7F1B">
              <w:rPr>
                <w:rFonts w:ascii="Verdana" w:hAnsi="Verdana"/>
                <w:bCs/>
                <w:sz w:val="20"/>
                <w:szCs w:val="20"/>
                <w:lang w:val="en-GB"/>
              </w:rPr>
              <w:t>Slovenska</w:t>
            </w:r>
            <w:proofErr w:type="spellEnd"/>
            <w:r w:rsidR="002F55DD" w:rsidRPr="00BE7F1B">
              <w:rPr>
                <w:rFonts w:ascii="Verdana" w:hAnsi="Verdana"/>
                <w:bCs/>
                <w:sz w:val="20"/>
                <w:szCs w:val="20"/>
                <w:lang w:val="en-GB"/>
              </w:rPr>
              <w:t xml:space="preserve"> 35,</w:t>
            </w:r>
            <w:r w:rsidRPr="00BE7F1B">
              <w:rPr>
                <w:rFonts w:ascii="Verdana" w:hAnsi="Verdana"/>
                <w:bCs/>
                <w:sz w:val="20"/>
                <w:szCs w:val="20"/>
                <w:lang w:val="en-GB"/>
              </w:rPr>
              <w:t xml:space="preserve"> 1505 Ljubljana, Sloveni</w:t>
            </w:r>
            <w:r w:rsidR="002F55DD" w:rsidRPr="00BE7F1B">
              <w:rPr>
                <w:rFonts w:ascii="Verdana" w:hAnsi="Verdana"/>
                <w:bCs/>
                <w:sz w:val="20"/>
                <w:szCs w:val="20"/>
                <w:lang w:val="en-GB"/>
              </w:rPr>
              <w:t xml:space="preserve">a, IBAN: SI56 0110 0100 0358 802, SWIFT </w:t>
            </w:r>
            <w:r w:rsidRPr="00BE7F1B">
              <w:rPr>
                <w:rFonts w:ascii="Verdana" w:hAnsi="Verdana"/>
                <w:bCs/>
                <w:sz w:val="20"/>
                <w:szCs w:val="20"/>
                <w:lang w:val="en-GB"/>
              </w:rPr>
              <w:t>CODE</w:t>
            </w:r>
            <w:r w:rsidR="002F55DD" w:rsidRPr="00BE7F1B">
              <w:rPr>
                <w:rFonts w:ascii="Verdana" w:hAnsi="Verdana"/>
                <w:bCs/>
                <w:sz w:val="20"/>
                <w:szCs w:val="20"/>
                <w:lang w:val="en-GB"/>
              </w:rPr>
              <w:t xml:space="preserve">: BSLJSI2X, </w:t>
            </w:r>
            <w:r w:rsidRPr="00BE7F1B">
              <w:rPr>
                <w:rFonts w:ascii="Verdana" w:hAnsi="Verdana"/>
                <w:bCs/>
                <w:sz w:val="20"/>
                <w:szCs w:val="20"/>
                <w:lang w:val="en-GB"/>
              </w:rPr>
              <w:t>reference</w:t>
            </w:r>
            <w:r w:rsidR="002F55DD" w:rsidRPr="00BE7F1B">
              <w:rPr>
                <w:rFonts w:ascii="Verdana" w:hAnsi="Verdana"/>
                <w:bCs/>
                <w:sz w:val="20"/>
                <w:szCs w:val="20"/>
                <w:lang w:val="en-GB"/>
              </w:rPr>
              <w:t xml:space="preserve"> 11 16110-7111290-XXXXXXLL (</w:t>
            </w:r>
            <w:r w:rsidRPr="00BE7F1B">
              <w:rPr>
                <w:rFonts w:ascii="Verdana" w:hAnsi="Verdana"/>
                <w:bCs/>
                <w:sz w:val="20"/>
                <w:szCs w:val="20"/>
                <w:lang w:val="en-GB"/>
              </w:rPr>
              <w:t xml:space="preserve">public </w:t>
            </w:r>
            <w:r w:rsidR="00660CBD">
              <w:rPr>
                <w:rFonts w:ascii="Verdana" w:hAnsi="Verdana"/>
                <w:bCs/>
                <w:sz w:val="20"/>
                <w:szCs w:val="20"/>
                <w:lang w:val="en-GB"/>
              </w:rPr>
              <w:t>contract</w:t>
            </w:r>
            <w:r w:rsidRPr="00BE7F1B">
              <w:rPr>
                <w:rFonts w:ascii="Verdana" w:hAnsi="Verdana"/>
                <w:bCs/>
                <w:sz w:val="20"/>
                <w:szCs w:val="20"/>
                <w:lang w:val="en-GB"/>
              </w:rPr>
              <w:t xml:space="preserve"> no</w:t>
            </w:r>
            <w:r w:rsidR="00660CBD">
              <w:rPr>
                <w:rFonts w:ascii="Verdana" w:hAnsi="Verdana"/>
                <w:bCs/>
                <w:sz w:val="20"/>
                <w:szCs w:val="20"/>
                <w:lang w:val="en-GB"/>
              </w:rPr>
              <w:t>.</w:t>
            </w:r>
            <w:r w:rsidRPr="00BE7F1B">
              <w:rPr>
                <w:rFonts w:ascii="Verdana" w:hAnsi="Verdana"/>
                <w:bCs/>
                <w:sz w:val="20"/>
                <w:szCs w:val="20"/>
                <w:lang w:val="en-GB"/>
              </w:rPr>
              <w:t xml:space="preserve"> +</w:t>
            </w:r>
            <w:r w:rsidR="002F55DD" w:rsidRPr="00BE7F1B">
              <w:rPr>
                <w:rFonts w:ascii="Verdana" w:hAnsi="Verdana"/>
                <w:bCs/>
                <w:sz w:val="20"/>
                <w:szCs w:val="20"/>
                <w:lang w:val="en-GB"/>
              </w:rPr>
              <w:t xml:space="preserve"> </w:t>
            </w:r>
            <w:r w:rsidRPr="00BE7F1B">
              <w:rPr>
                <w:rFonts w:ascii="Verdana" w:hAnsi="Verdana"/>
                <w:bCs/>
                <w:sz w:val="20"/>
                <w:szCs w:val="20"/>
                <w:lang w:val="en-GB"/>
              </w:rPr>
              <w:t>year</w:t>
            </w:r>
            <w:r w:rsidR="00660CBD">
              <w:rPr>
                <w:rFonts w:ascii="Verdana" w:hAnsi="Verdana"/>
                <w:bCs/>
                <w:sz w:val="20"/>
                <w:szCs w:val="20"/>
                <w:lang w:val="en-GB"/>
              </w:rPr>
              <w:t>) –</w:t>
            </w:r>
            <w:r w:rsidRPr="00BE7F1B">
              <w:rPr>
                <w:rFonts w:ascii="Verdana" w:hAnsi="Verdana"/>
                <w:bCs/>
                <w:sz w:val="20"/>
                <w:szCs w:val="20"/>
                <w:lang w:val="en-GB"/>
              </w:rPr>
              <w:t xml:space="preserve"> </w:t>
            </w:r>
            <w:r w:rsidR="00660CBD" w:rsidRPr="00C6373A">
              <w:rPr>
                <w:rFonts w:ascii="Verdana" w:hAnsi="Verdana"/>
                <w:bCs/>
                <w:sz w:val="20"/>
                <w:szCs w:val="20"/>
                <w:lang w:val="sl-SI"/>
              </w:rPr>
              <w:t>plačilo takse za predrevizijski postopek</w:t>
            </w:r>
            <w:r w:rsidR="002F55DD" w:rsidRPr="00BE7F1B">
              <w:rPr>
                <w:rFonts w:ascii="Verdana" w:hAnsi="Verdana"/>
                <w:bCs/>
                <w:sz w:val="20"/>
                <w:szCs w:val="20"/>
                <w:lang w:val="en-GB"/>
              </w:rPr>
              <w:t>.</w:t>
            </w:r>
          </w:p>
        </w:tc>
      </w:tr>
    </w:tbl>
    <w:p w14:paraId="2140CA42" w14:textId="023EBE93" w:rsidR="00CC0A10" w:rsidRPr="00BE7F1B" w:rsidRDefault="00CC0A10" w:rsidP="00B67343">
      <w:pPr>
        <w:spacing w:after="0" w:line="240" w:lineRule="auto"/>
        <w:rPr>
          <w:rFonts w:ascii="Verdana" w:hAnsi="Verdana"/>
          <w:b/>
          <w:sz w:val="20"/>
          <w:szCs w:val="20"/>
          <w:lang w:val="en-GB"/>
        </w:rPr>
      </w:pPr>
    </w:p>
    <w:p w14:paraId="3C21BC62" w14:textId="77777777" w:rsidR="002F55DD" w:rsidRPr="00BE7F1B" w:rsidRDefault="002F55DD" w:rsidP="00B67343">
      <w:pPr>
        <w:spacing w:after="0" w:line="240" w:lineRule="auto"/>
        <w:rPr>
          <w:rFonts w:ascii="Verdana" w:hAnsi="Verdana"/>
          <w:b/>
          <w:sz w:val="20"/>
          <w:szCs w:val="20"/>
          <w:lang w:val="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4847"/>
        <w:gridCol w:w="4847"/>
      </w:tblGrid>
      <w:tr w:rsidR="000D24E1" w:rsidRPr="00BE7F1B" w14:paraId="6D0BDF82" w14:textId="77777777" w:rsidTr="001E1BBC">
        <w:trPr>
          <w:trHeight w:val="20"/>
          <w:jc w:val="center"/>
        </w:trPr>
        <w:tc>
          <w:tcPr>
            <w:tcW w:w="4847" w:type="dxa"/>
            <w:tcBorders>
              <w:top w:val="nil"/>
              <w:left w:val="nil"/>
              <w:bottom w:val="nil"/>
              <w:right w:val="single" w:sz="4" w:space="0" w:color="auto"/>
            </w:tcBorders>
            <w:shd w:val="clear" w:color="auto" w:fill="auto"/>
          </w:tcPr>
          <w:p w14:paraId="4D9C0C42" w14:textId="77777777" w:rsidR="000D24E1" w:rsidRPr="00BE7F1B" w:rsidRDefault="000D24E1" w:rsidP="00B67343">
            <w:pPr>
              <w:spacing w:after="0" w:line="240" w:lineRule="auto"/>
              <w:jc w:val="center"/>
              <w:rPr>
                <w:rFonts w:ascii="Verdana" w:hAnsi="Verdana"/>
                <w:b/>
                <w:sz w:val="20"/>
                <w:szCs w:val="20"/>
                <w:lang w:val="en-GB"/>
              </w:rPr>
            </w:pPr>
          </w:p>
        </w:tc>
        <w:tc>
          <w:tcPr>
            <w:tcW w:w="4847" w:type="dxa"/>
            <w:tcBorders>
              <w:left w:val="single" w:sz="4" w:space="0" w:color="auto"/>
              <w:bottom w:val="single" w:sz="4" w:space="0" w:color="auto"/>
            </w:tcBorders>
            <w:shd w:val="clear" w:color="auto" w:fill="FDB940"/>
            <w:vAlign w:val="center"/>
          </w:tcPr>
          <w:p w14:paraId="768F2859" w14:textId="4BED36D5" w:rsidR="000D24E1" w:rsidRPr="00BE7F1B" w:rsidRDefault="00BF53C0" w:rsidP="00DC0061">
            <w:pPr>
              <w:spacing w:after="0" w:line="240" w:lineRule="auto"/>
              <w:jc w:val="center"/>
              <w:rPr>
                <w:rFonts w:ascii="Verdana" w:hAnsi="Verdana"/>
                <w:b/>
                <w:sz w:val="20"/>
                <w:szCs w:val="20"/>
                <w:lang w:val="en-GB"/>
              </w:rPr>
            </w:pPr>
            <w:r w:rsidRPr="00BE7F1B">
              <w:rPr>
                <w:rFonts w:ascii="Verdana" w:hAnsi="Verdana"/>
                <w:b/>
                <w:sz w:val="20"/>
                <w:szCs w:val="20"/>
                <w:lang w:val="en-GB"/>
              </w:rPr>
              <w:t>Representative</w:t>
            </w:r>
            <w:r w:rsidR="000D24E1" w:rsidRPr="00BE7F1B">
              <w:rPr>
                <w:rFonts w:ascii="Verdana" w:hAnsi="Verdana"/>
                <w:b/>
                <w:sz w:val="20"/>
                <w:szCs w:val="20"/>
                <w:lang w:val="en-GB"/>
              </w:rPr>
              <w:t>/</w:t>
            </w:r>
            <w:r w:rsidRPr="00BE7F1B">
              <w:rPr>
                <w:rFonts w:ascii="Verdana" w:hAnsi="Verdana"/>
                <w:b/>
                <w:sz w:val="20"/>
                <w:szCs w:val="20"/>
                <w:lang w:val="en-GB"/>
              </w:rPr>
              <w:t xml:space="preserve">authorised person </w:t>
            </w:r>
            <w:r w:rsidR="00DC0061">
              <w:rPr>
                <w:rFonts w:ascii="Verdana" w:hAnsi="Verdana"/>
                <w:b/>
                <w:sz w:val="20"/>
                <w:szCs w:val="20"/>
                <w:lang w:val="en-GB"/>
              </w:rPr>
              <w:t>of</w:t>
            </w:r>
            <w:r w:rsidRPr="00BE7F1B">
              <w:rPr>
                <w:rFonts w:ascii="Verdana" w:hAnsi="Verdana"/>
                <w:b/>
                <w:sz w:val="20"/>
                <w:szCs w:val="20"/>
                <w:lang w:val="en-GB"/>
              </w:rPr>
              <w:t xml:space="preserve"> the Contracting Authority</w:t>
            </w:r>
          </w:p>
        </w:tc>
      </w:tr>
      <w:tr w:rsidR="000D24E1" w:rsidRPr="00BE7F1B" w14:paraId="3F118EDC" w14:textId="77777777" w:rsidTr="001E1BBC">
        <w:trPr>
          <w:trHeight w:val="20"/>
          <w:jc w:val="center"/>
        </w:trPr>
        <w:tc>
          <w:tcPr>
            <w:tcW w:w="4847" w:type="dxa"/>
            <w:tcBorders>
              <w:top w:val="nil"/>
              <w:left w:val="nil"/>
              <w:bottom w:val="nil"/>
              <w:right w:val="single" w:sz="4" w:space="0" w:color="auto"/>
            </w:tcBorders>
            <w:shd w:val="clear" w:color="auto" w:fill="auto"/>
          </w:tcPr>
          <w:p w14:paraId="7B8A5DC2" w14:textId="77777777" w:rsidR="000D24E1" w:rsidRPr="00BE7F1B" w:rsidRDefault="000D24E1" w:rsidP="00B67343">
            <w:pPr>
              <w:spacing w:after="0" w:line="240" w:lineRule="auto"/>
              <w:rPr>
                <w:rFonts w:ascii="Verdana" w:hAnsi="Verdana"/>
                <w:b/>
                <w:sz w:val="20"/>
                <w:szCs w:val="20"/>
                <w:lang w:val="en-GB"/>
              </w:rPr>
            </w:pPr>
          </w:p>
        </w:tc>
        <w:tc>
          <w:tcPr>
            <w:tcW w:w="4847" w:type="dxa"/>
            <w:tcBorders>
              <w:left w:val="single" w:sz="4" w:space="0" w:color="auto"/>
            </w:tcBorders>
            <w:shd w:val="clear" w:color="auto" w:fill="FFF0D5"/>
            <w:vAlign w:val="center"/>
          </w:tcPr>
          <w:p w14:paraId="38D7EA1D" w14:textId="51AFA13B" w:rsidR="00825CD8" w:rsidRPr="00BE7F1B" w:rsidRDefault="00B918C9" w:rsidP="00B67343">
            <w:pPr>
              <w:spacing w:after="0" w:line="240" w:lineRule="auto"/>
              <w:jc w:val="center"/>
              <w:rPr>
                <w:rFonts w:ascii="Verdana" w:hAnsi="Verdana"/>
                <w:sz w:val="20"/>
                <w:szCs w:val="20"/>
                <w:lang w:val="en-GB"/>
              </w:rPr>
            </w:pPr>
            <w:r>
              <w:rPr>
                <w:rFonts w:ascii="Verdana" w:hAnsi="Verdana"/>
                <w:sz w:val="20"/>
                <w:szCs w:val="20"/>
                <w:lang w:val="en-GB"/>
              </w:rPr>
              <w:t>Director-</w:t>
            </w:r>
            <w:r w:rsidR="00BF53C0" w:rsidRPr="00BE7F1B">
              <w:rPr>
                <w:rFonts w:ascii="Verdana" w:hAnsi="Verdana"/>
                <w:sz w:val="20"/>
                <w:szCs w:val="20"/>
                <w:lang w:val="en-GB"/>
              </w:rPr>
              <w:t>General</w:t>
            </w:r>
            <w:r w:rsidR="00825CD8" w:rsidRPr="00BE7F1B">
              <w:rPr>
                <w:rFonts w:ascii="Verdana" w:hAnsi="Verdana"/>
                <w:sz w:val="20"/>
                <w:szCs w:val="20"/>
                <w:lang w:val="en-GB"/>
              </w:rPr>
              <w:t>:</w:t>
            </w:r>
          </w:p>
          <w:p w14:paraId="063BCC19" w14:textId="68022D6F" w:rsidR="000D24E1" w:rsidRPr="00BE7F1B" w:rsidRDefault="00402734" w:rsidP="00B67343">
            <w:pPr>
              <w:spacing w:after="0" w:line="240" w:lineRule="auto"/>
              <w:jc w:val="center"/>
              <w:rPr>
                <w:rFonts w:ascii="Verdana" w:hAnsi="Verdana"/>
                <w:sz w:val="20"/>
                <w:szCs w:val="20"/>
                <w:lang w:val="en-GB"/>
              </w:rPr>
            </w:pPr>
            <w:r w:rsidRPr="00BE7F1B">
              <w:rPr>
                <w:rFonts w:ascii="Verdana" w:hAnsi="Verdana"/>
                <w:sz w:val="20"/>
                <w:szCs w:val="20"/>
                <w:lang w:val="en-GB"/>
              </w:rPr>
              <w:fldChar w:fldCharType="begin"/>
            </w:r>
            <w:r w:rsidRPr="00BE7F1B">
              <w:rPr>
                <w:rFonts w:ascii="Verdana" w:hAnsi="Verdana"/>
                <w:sz w:val="20"/>
                <w:szCs w:val="20"/>
                <w:lang w:val="en-GB"/>
              </w:rPr>
              <w:instrText xml:space="preserve"> DOCPROPERTY  "MFiles_P1021n1_P1034"  \* MERGEFORMAT </w:instrText>
            </w:r>
            <w:r w:rsidRPr="00BE7F1B">
              <w:rPr>
                <w:rFonts w:ascii="Verdana" w:hAnsi="Verdana"/>
                <w:sz w:val="20"/>
                <w:szCs w:val="20"/>
                <w:lang w:val="en-GB"/>
              </w:rPr>
              <w:fldChar w:fldCharType="separate"/>
            </w:r>
            <w:r w:rsidR="00DC6210" w:rsidRPr="00BE7F1B">
              <w:rPr>
                <w:rFonts w:ascii="Verdana" w:hAnsi="Verdana"/>
                <w:sz w:val="20"/>
                <w:szCs w:val="20"/>
                <w:lang w:val="en-GB"/>
              </w:rPr>
              <w:t xml:space="preserve">Tatjana </w:t>
            </w:r>
            <w:proofErr w:type="spellStart"/>
            <w:r w:rsidR="00DC6210" w:rsidRPr="00BE7F1B">
              <w:rPr>
                <w:rFonts w:ascii="Verdana" w:hAnsi="Verdana"/>
                <w:sz w:val="20"/>
                <w:szCs w:val="20"/>
                <w:lang w:val="en-GB"/>
              </w:rPr>
              <w:t>Mlakar</w:t>
            </w:r>
            <w:proofErr w:type="spellEnd"/>
            <w:r w:rsidRPr="00BE7F1B">
              <w:rPr>
                <w:rFonts w:ascii="Verdana" w:hAnsi="Verdana"/>
                <w:sz w:val="20"/>
                <w:szCs w:val="20"/>
                <w:lang w:val="en-GB"/>
              </w:rPr>
              <w:fldChar w:fldCharType="end"/>
            </w:r>
            <w:r w:rsidR="00BF53C0" w:rsidRPr="00BE7F1B">
              <w:rPr>
                <w:rFonts w:ascii="Verdana" w:hAnsi="Verdana"/>
                <w:sz w:val="20"/>
                <w:szCs w:val="20"/>
                <w:lang w:val="en-GB"/>
              </w:rPr>
              <w:t>, PhD, Assist. Prof.</w:t>
            </w:r>
          </w:p>
        </w:tc>
      </w:tr>
    </w:tbl>
    <w:p w14:paraId="1FA2551B" w14:textId="77777777" w:rsidR="00CC0A10" w:rsidRPr="00BE7F1B" w:rsidRDefault="00CC0A10" w:rsidP="00B67343">
      <w:pPr>
        <w:spacing w:after="0" w:line="240" w:lineRule="auto"/>
        <w:rPr>
          <w:rFonts w:ascii="Verdana" w:hAnsi="Verdana"/>
          <w:b/>
          <w:sz w:val="20"/>
          <w:szCs w:val="20"/>
          <w:lang w:val="en-GB"/>
        </w:rPr>
      </w:pPr>
    </w:p>
    <w:sectPr w:rsidR="00CC0A10" w:rsidRPr="00BE7F1B" w:rsidSect="00DB10AD">
      <w:headerReference w:type="default" r:id="rId21"/>
      <w:footerReference w:type="default" r:id="rId22"/>
      <w:pgSz w:w="11907" w:h="16839" w:code="9"/>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E34B4E" w14:textId="77777777" w:rsidR="00D90DBF" w:rsidRDefault="00D90DBF" w:rsidP="003E058F">
      <w:pPr>
        <w:spacing w:after="0" w:line="240" w:lineRule="auto"/>
      </w:pPr>
      <w:r>
        <w:separator/>
      </w:r>
    </w:p>
  </w:endnote>
  <w:endnote w:type="continuationSeparator" w:id="0">
    <w:p w14:paraId="0754D74B" w14:textId="77777777" w:rsidR="00D90DBF" w:rsidRDefault="00D90DBF" w:rsidP="003E058F">
      <w:pPr>
        <w:spacing w:after="0" w:line="240" w:lineRule="auto"/>
      </w:pPr>
      <w:r>
        <w:continuationSeparator/>
      </w:r>
    </w:p>
  </w:endnote>
  <w:endnote w:type="continuationNotice" w:id="1">
    <w:p w14:paraId="50704BBF" w14:textId="77777777" w:rsidR="00D90DBF" w:rsidRDefault="00D90DB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ambria Math">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top w:val="single" w:sz="4" w:space="0" w:color="auto"/>
      </w:tblBorders>
      <w:tblLook w:val="04A0" w:firstRow="1" w:lastRow="0" w:firstColumn="1" w:lastColumn="0" w:noHBand="0" w:noVBand="1"/>
    </w:tblPr>
    <w:tblGrid>
      <w:gridCol w:w="4947"/>
      <w:gridCol w:w="4908"/>
    </w:tblGrid>
    <w:tr w:rsidR="00952965" w:rsidRPr="001774F3" w14:paraId="46EA5543" w14:textId="77777777" w:rsidTr="004D79E2">
      <w:tc>
        <w:tcPr>
          <w:tcW w:w="6588" w:type="dxa"/>
          <w:shd w:val="clear" w:color="auto" w:fill="auto"/>
        </w:tcPr>
        <w:p w14:paraId="50B188B4" w14:textId="3C0DA9DC" w:rsidR="00952965" w:rsidRPr="001774F3" w:rsidRDefault="00952965" w:rsidP="00D91363">
          <w:pPr>
            <w:pStyle w:val="Noga"/>
            <w:spacing w:after="0" w:line="240" w:lineRule="auto"/>
            <w:rPr>
              <w:rFonts w:ascii="Verdana" w:hAnsi="Verdana"/>
              <w:i/>
              <w:sz w:val="16"/>
              <w:szCs w:val="16"/>
              <w:vertAlign w:val="superscript"/>
              <w:lang w:val="sl-SI"/>
            </w:rPr>
          </w:pPr>
          <w:proofErr w:type="spellStart"/>
          <w:r>
            <w:rPr>
              <w:rFonts w:ascii="Verdana" w:hAnsi="Verdana"/>
              <w:i/>
              <w:sz w:val="16"/>
              <w:szCs w:val="16"/>
              <w:lang w:val="sl-SI"/>
            </w:rPr>
            <w:t>e</w:t>
          </w:r>
          <w:r w:rsidRPr="001774F3">
            <w:rPr>
              <w:rFonts w:ascii="Verdana" w:hAnsi="Verdana"/>
              <w:i/>
              <w:sz w:val="16"/>
              <w:szCs w:val="16"/>
              <w:lang w:val="sl-SI"/>
            </w:rPr>
            <w:t>PRO</w:t>
          </w:r>
          <w:proofErr w:type="spellEnd"/>
          <w:r w:rsidRPr="001774F3">
            <w:rPr>
              <w:rFonts w:ascii="Verdana" w:hAnsi="Verdana"/>
              <w:i/>
              <w:sz w:val="16"/>
              <w:szCs w:val="16"/>
              <w:vertAlign w:val="superscript"/>
              <w:lang w:val="sl-SI"/>
            </w:rPr>
            <w:t>©</w:t>
          </w:r>
          <w:r w:rsidRPr="007443C6">
            <w:rPr>
              <w:rFonts w:ascii="Verdana" w:hAnsi="Verdana"/>
              <w:i/>
              <w:sz w:val="16"/>
              <w:szCs w:val="16"/>
              <w:lang w:val="sl-SI"/>
            </w:rPr>
            <w:t xml:space="preserve"> ver. 3.</w:t>
          </w:r>
          <w:r>
            <w:rPr>
              <w:rFonts w:ascii="Verdana" w:hAnsi="Verdana"/>
              <w:i/>
              <w:sz w:val="16"/>
              <w:szCs w:val="16"/>
              <w:lang w:val="sl-SI"/>
            </w:rPr>
            <w:t>2</w:t>
          </w:r>
        </w:p>
      </w:tc>
      <w:tc>
        <w:tcPr>
          <w:tcW w:w="6588" w:type="dxa"/>
          <w:shd w:val="clear" w:color="auto" w:fill="auto"/>
          <w:vAlign w:val="center"/>
        </w:tcPr>
        <w:p w14:paraId="45D63CE1" w14:textId="7BF7CB18" w:rsidR="00952965" w:rsidRPr="001774F3" w:rsidRDefault="00952965" w:rsidP="00D91363">
          <w:pPr>
            <w:pStyle w:val="Noga"/>
            <w:spacing w:after="0" w:line="240" w:lineRule="auto"/>
            <w:jc w:val="right"/>
            <w:rPr>
              <w:rFonts w:ascii="Verdana" w:hAnsi="Verdana"/>
              <w:sz w:val="16"/>
              <w:szCs w:val="16"/>
              <w:lang w:val="sl-SI"/>
            </w:rPr>
          </w:pPr>
          <w:r>
            <w:rPr>
              <w:rFonts w:ascii="Verdana" w:hAnsi="Verdana"/>
              <w:sz w:val="16"/>
              <w:szCs w:val="16"/>
              <w:lang w:val="sl-SI"/>
            </w:rPr>
            <w:t>Page</w:t>
          </w:r>
          <w:r w:rsidRPr="001774F3">
            <w:rPr>
              <w:rFonts w:ascii="Verdana" w:hAnsi="Verdana"/>
              <w:sz w:val="16"/>
              <w:szCs w:val="16"/>
              <w:lang w:val="sl-SI"/>
            </w:rPr>
            <w:t xml:space="preserve"> </w:t>
          </w:r>
          <w:r w:rsidRPr="001774F3">
            <w:rPr>
              <w:rFonts w:ascii="Verdana" w:hAnsi="Verdana"/>
              <w:sz w:val="16"/>
              <w:szCs w:val="16"/>
              <w:lang w:val="sl-SI"/>
            </w:rPr>
            <w:fldChar w:fldCharType="begin"/>
          </w:r>
          <w:r w:rsidRPr="001774F3">
            <w:rPr>
              <w:rFonts w:ascii="Verdana" w:hAnsi="Verdana"/>
              <w:sz w:val="16"/>
              <w:szCs w:val="16"/>
              <w:lang w:val="sl-SI"/>
            </w:rPr>
            <w:instrText xml:space="preserve"> PAGE  \* Arabic  \* MERGEFORMAT </w:instrText>
          </w:r>
          <w:r w:rsidRPr="001774F3">
            <w:rPr>
              <w:rFonts w:ascii="Verdana" w:hAnsi="Verdana"/>
              <w:sz w:val="16"/>
              <w:szCs w:val="16"/>
              <w:lang w:val="sl-SI"/>
            </w:rPr>
            <w:fldChar w:fldCharType="separate"/>
          </w:r>
          <w:r w:rsidR="006134F9">
            <w:rPr>
              <w:rFonts w:ascii="Verdana" w:hAnsi="Verdana"/>
              <w:noProof/>
              <w:sz w:val="16"/>
              <w:szCs w:val="16"/>
              <w:lang w:val="sl-SI"/>
            </w:rPr>
            <w:t>1</w:t>
          </w:r>
          <w:r w:rsidRPr="001774F3">
            <w:rPr>
              <w:rFonts w:ascii="Verdana" w:hAnsi="Verdana"/>
              <w:sz w:val="16"/>
              <w:szCs w:val="16"/>
              <w:lang w:val="sl-SI"/>
            </w:rPr>
            <w:fldChar w:fldCharType="end"/>
          </w:r>
          <w:r>
            <w:rPr>
              <w:rFonts w:ascii="Verdana" w:hAnsi="Verdana"/>
              <w:sz w:val="16"/>
              <w:szCs w:val="16"/>
              <w:lang w:val="sl-SI"/>
            </w:rPr>
            <w:t>/</w:t>
          </w:r>
          <w:r w:rsidRPr="001774F3">
            <w:rPr>
              <w:rFonts w:ascii="Verdana" w:hAnsi="Verdana"/>
              <w:sz w:val="16"/>
              <w:szCs w:val="16"/>
              <w:lang w:val="sl-SI"/>
            </w:rPr>
            <w:fldChar w:fldCharType="begin"/>
          </w:r>
          <w:r w:rsidRPr="001774F3">
            <w:rPr>
              <w:rFonts w:ascii="Verdana" w:hAnsi="Verdana"/>
              <w:sz w:val="16"/>
              <w:szCs w:val="16"/>
              <w:lang w:val="sl-SI"/>
            </w:rPr>
            <w:instrText xml:space="preserve"> NUMPAGES  \* Arabic  \* MERGEFORMAT </w:instrText>
          </w:r>
          <w:r w:rsidRPr="001774F3">
            <w:rPr>
              <w:rFonts w:ascii="Verdana" w:hAnsi="Verdana"/>
              <w:sz w:val="16"/>
              <w:szCs w:val="16"/>
              <w:lang w:val="sl-SI"/>
            </w:rPr>
            <w:fldChar w:fldCharType="separate"/>
          </w:r>
          <w:r w:rsidR="006134F9">
            <w:rPr>
              <w:rFonts w:ascii="Verdana" w:hAnsi="Verdana"/>
              <w:noProof/>
              <w:sz w:val="16"/>
              <w:szCs w:val="16"/>
              <w:lang w:val="sl-SI"/>
            </w:rPr>
            <w:t>12</w:t>
          </w:r>
          <w:r w:rsidRPr="001774F3">
            <w:rPr>
              <w:rFonts w:ascii="Verdana" w:hAnsi="Verdana"/>
              <w:sz w:val="16"/>
              <w:szCs w:val="16"/>
              <w:lang w:val="sl-SI"/>
            </w:rPr>
            <w:fldChar w:fldCharType="end"/>
          </w:r>
        </w:p>
      </w:tc>
    </w:tr>
  </w:tbl>
  <w:p w14:paraId="26D5B6CB" w14:textId="77777777" w:rsidR="00952965" w:rsidRPr="00CF79F8" w:rsidRDefault="00952965">
    <w:pPr>
      <w:pStyle w:val="Noga"/>
      <w:rPr>
        <w:lang w:val="sl-SI"/>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7DD84C" w14:textId="77777777" w:rsidR="00D90DBF" w:rsidRDefault="00D90DBF" w:rsidP="003E058F">
      <w:pPr>
        <w:spacing w:after="0" w:line="240" w:lineRule="auto"/>
      </w:pPr>
      <w:r>
        <w:separator/>
      </w:r>
    </w:p>
  </w:footnote>
  <w:footnote w:type="continuationSeparator" w:id="0">
    <w:p w14:paraId="66F3DFFB" w14:textId="77777777" w:rsidR="00D90DBF" w:rsidRDefault="00D90DBF" w:rsidP="003E058F">
      <w:pPr>
        <w:spacing w:after="0" w:line="240" w:lineRule="auto"/>
      </w:pPr>
      <w:r>
        <w:continuationSeparator/>
      </w:r>
    </w:p>
  </w:footnote>
  <w:footnote w:type="continuationNotice" w:id="1">
    <w:p w14:paraId="3CEAA130" w14:textId="77777777" w:rsidR="00D90DBF" w:rsidRDefault="00D90DBF">
      <w:pPr>
        <w:spacing w:after="0" w:line="240" w:lineRule="auto"/>
      </w:pPr>
    </w:p>
  </w:footnote>
  <w:footnote w:id="2">
    <w:p w14:paraId="718CCBA1" w14:textId="0A9FB588" w:rsidR="00952965" w:rsidRDefault="00952965" w:rsidP="00107907">
      <w:pPr>
        <w:pStyle w:val="Sprotnaopomba-besedilo"/>
        <w:rPr>
          <w:rFonts w:asciiTheme="minorHAnsi" w:hAnsiTheme="minorHAnsi"/>
        </w:rPr>
      </w:pPr>
      <w:r>
        <w:rPr>
          <w:rStyle w:val="Sprotnaopomba-sklic"/>
          <w:rFonts w:asciiTheme="minorHAnsi" w:hAnsiTheme="minorHAnsi"/>
        </w:rPr>
        <w:footnoteRef/>
      </w:r>
      <w:r>
        <w:rPr>
          <w:rFonts w:asciiTheme="minorHAnsi" w:hAnsiTheme="minorHAnsi"/>
        </w:rPr>
        <w:t xml:space="preserve"> </w:t>
      </w:r>
      <w:hyperlink r:id="rId1" w:history="1">
        <w:r>
          <w:rPr>
            <w:rStyle w:val="Hiperpovezava"/>
            <w:rFonts w:asciiTheme="minorHAnsi" w:hAnsiTheme="minorHAnsi" w:cstheme="minorHAnsi"/>
            <w:color w:val="000000" w:themeColor="text1"/>
          </w:rPr>
          <w:t>Obligations Code</w:t>
        </w:r>
      </w:hyperlink>
      <w:r>
        <w:rPr>
          <w:rFonts w:asciiTheme="minorHAnsi" w:hAnsiTheme="minorHAnsi" w:cstheme="minorHAnsi"/>
          <w:color w:val="000000" w:themeColor="text1"/>
        </w:rPr>
        <w:t xml:space="preserve"> </w:t>
      </w:r>
      <w:r>
        <w:rPr>
          <w:rFonts w:asciiTheme="minorHAnsi" w:hAnsiTheme="minorHAnsi" w:cstheme="minorHAnsi"/>
        </w:rPr>
        <w:t>(Official Gazette of the Republic of Slovenia, Nos. 97/07 – official consolidated text, 64/16 – CC dec., 20/18)</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bottom w:val="single" w:sz="4" w:space="0" w:color="auto"/>
      </w:tblBorders>
      <w:tblLook w:val="04A0" w:firstRow="1" w:lastRow="0" w:firstColumn="1" w:lastColumn="0" w:noHBand="0" w:noVBand="1"/>
    </w:tblPr>
    <w:tblGrid>
      <w:gridCol w:w="4850"/>
      <w:gridCol w:w="5005"/>
    </w:tblGrid>
    <w:tr w:rsidR="00952965" w:rsidRPr="001B422B" w14:paraId="7CC0AE9A" w14:textId="77777777" w:rsidTr="00D91363">
      <w:tc>
        <w:tcPr>
          <w:tcW w:w="6588" w:type="dxa"/>
          <w:shd w:val="clear" w:color="auto" w:fill="auto"/>
        </w:tcPr>
        <w:p w14:paraId="6E7A9AC7" w14:textId="1E0D1526" w:rsidR="00952965" w:rsidRPr="001B422B" w:rsidRDefault="00952965" w:rsidP="00D91363">
          <w:pPr>
            <w:pStyle w:val="Glava"/>
            <w:spacing w:after="0" w:line="240" w:lineRule="auto"/>
            <w:rPr>
              <w:rFonts w:ascii="Verdana" w:hAnsi="Verdana"/>
              <w:sz w:val="16"/>
              <w:szCs w:val="16"/>
              <w:lang w:val="sl-SI"/>
            </w:rPr>
          </w:pPr>
          <w:proofErr w:type="spellStart"/>
          <w:r>
            <w:rPr>
              <w:rFonts w:ascii="Verdana" w:hAnsi="Verdana"/>
              <w:sz w:val="16"/>
              <w:szCs w:val="16"/>
              <w:lang w:val="sl-SI"/>
            </w:rPr>
            <w:t>ePRO</w:t>
          </w:r>
          <w:proofErr w:type="spellEnd"/>
        </w:p>
      </w:tc>
      <w:tc>
        <w:tcPr>
          <w:tcW w:w="6588" w:type="dxa"/>
          <w:shd w:val="clear" w:color="auto" w:fill="auto"/>
        </w:tcPr>
        <w:p w14:paraId="7090C41E" w14:textId="04EAF549" w:rsidR="00952965" w:rsidRPr="001B422B" w:rsidRDefault="00952965" w:rsidP="00BF53C0">
          <w:pPr>
            <w:pStyle w:val="Glava"/>
            <w:spacing w:after="0" w:line="240" w:lineRule="auto"/>
            <w:jc w:val="right"/>
            <w:rPr>
              <w:rFonts w:ascii="Verdana" w:hAnsi="Verdana"/>
              <w:sz w:val="16"/>
              <w:szCs w:val="16"/>
              <w:lang w:val="sl-SI"/>
            </w:rPr>
          </w:pPr>
          <w:proofErr w:type="spellStart"/>
          <w:r>
            <w:rPr>
              <w:rFonts w:ascii="Verdana" w:hAnsi="Verdana"/>
              <w:sz w:val="16"/>
              <w:szCs w:val="16"/>
              <w:lang w:val="sl-SI"/>
            </w:rPr>
            <w:t>Instructions</w:t>
          </w:r>
          <w:proofErr w:type="spellEnd"/>
          <w:r>
            <w:rPr>
              <w:rFonts w:ascii="Verdana" w:hAnsi="Verdana"/>
              <w:sz w:val="16"/>
              <w:szCs w:val="16"/>
              <w:lang w:val="sl-SI"/>
            </w:rPr>
            <w:t xml:space="preserve"> to </w:t>
          </w:r>
          <w:proofErr w:type="spellStart"/>
          <w:r>
            <w:rPr>
              <w:rFonts w:ascii="Verdana" w:hAnsi="Verdana"/>
              <w:sz w:val="16"/>
              <w:szCs w:val="16"/>
              <w:lang w:val="sl-SI"/>
            </w:rPr>
            <w:t>tenderers</w:t>
          </w:r>
          <w:proofErr w:type="spellEnd"/>
        </w:p>
      </w:tc>
    </w:tr>
  </w:tbl>
  <w:p w14:paraId="06F745F5" w14:textId="77777777" w:rsidR="00952965" w:rsidRDefault="00952965">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9A3AC5"/>
    <w:multiLevelType w:val="hybridMultilevel"/>
    <w:tmpl w:val="B7FE3174"/>
    <w:lvl w:ilvl="0" w:tplc="F36E5352">
      <w:numFmt w:val="bullet"/>
      <w:lvlText w:val="-"/>
      <w:lvlJc w:val="left"/>
      <w:pPr>
        <w:ind w:left="720" w:hanging="360"/>
      </w:pPr>
      <w:rPr>
        <w:rFonts w:ascii="Verdana" w:eastAsia="Arial Unicode MS"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8AC4FA4"/>
    <w:multiLevelType w:val="hybridMultilevel"/>
    <w:tmpl w:val="0FF44F5C"/>
    <w:lvl w:ilvl="0" w:tplc="893EA316">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08DC1491"/>
    <w:multiLevelType w:val="hybridMultilevel"/>
    <w:tmpl w:val="60BA1BE2"/>
    <w:lvl w:ilvl="0" w:tplc="893EA316">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118A1F41"/>
    <w:multiLevelType w:val="hybridMultilevel"/>
    <w:tmpl w:val="DA9C3630"/>
    <w:lvl w:ilvl="0" w:tplc="FA2C0E9C">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2F046BE"/>
    <w:multiLevelType w:val="hybridMultilevel"/>
    <w:tmpl w:val="08C6D892"/>
    <w:lvl w:ilvl="0" w:tplc="04240005">
      <w:start w:val="1"/>
      <w:numFmt w:val="bullet"/>
      <w:lvlText w:val=""/>
      <w:lvlJc w:val="left"/>
      <w:pPr>
        <w:ind w:left="1440" w:hanging="360"/>
      </w:pPr>
      <w:rPr>
        <w:rFonts w:ascii="Wingdings" w:hAnsi="Wingdings" w:hint="default"/>
      </w:rPr>
    </w:lvl>
    <w:lvl w:ilvl="1" w:tplc="20000003" w:tentative="1">
      <w:start w:val="1"/>
      <w:numFmt w:val="bullet"/>
      <w:lvlText w:val="o"/>
      <w:lvlJc w:val="left"/>
      <w:pPr>
        <w:ind w:left="2160" w:hanging="360"/>
      </w:pPr>
      <w:rPr>
        <w:rFonts w:ascii="Courier New" w:hAnsi="Courier New" w:cs="Courier New" w:hint="default"/>
      </w:rPr>
    </w:lvl>
    <w:lvl w:ilvl="2" w:tplc="20000005" w:tentative="1">
      <w:start w:val="1"/>
      <w:numFmt w:val="bullet"/>
      <w:lvlText w:val=""/>
      <w:lvlJc w:val="left"/>
      <w:pPr>
        <w:ind w:left="2880" w:hanging="360"/>
      </w:pPr>
      <w:rPr>
        <w:rFonts w:ascii="Wingdings" w:hAnsi="Wingdings" w:hint="default"/>
      </w:rPr>
    </w:lvl>
    <w:lvl w:ilvl="3" w:tplc="20000001" w:tentative="1">
      <w:start w:val="1"/>
      <w:numFmt w:val="bullet"/>
      <w:lvlText w:val=""/>
      <w:lvlJc w:val="left"/>
      <w:pPr>
        <w:ind w:left="3600" w:hanging="360"/>
      </w:pPr>
      <w:rPr>
        <w:rFonts w:ascii="Symbol" w:hAnsi="Symbol" w:hint="default"/>
      </w:rPr>
    </w:lvl>
    <w:lvl w:ilvl="4" w:tplc="20000003" w:tentative="1">
      <w:start w:val="1"/>
      <w:numFmt w:val="bullet"/>
      <w:lvlText w:val="o"/>
      <w:lvlJc w:val="left"/>
      <w:pPr>
        <w:ind w:left="4320" w:hanging="360"/>
      </w:pPr>
      <w:rPr>
        <w:rFonts w:ascii="Courier New" w:hAnsi="Courier New" w:cs="Courier New" w:hint="default"/>
      </w:rPr>
    </w:lvl>
    <w:lvl w:ilvl="5" w:tplc="20000005" w:tentative="1">
      <w:start w:val="1"/>
      <w:numFmt w:val="bullet"/>
      <w:lvlText w:val=""/>
      <w:lvlJc w:val="left"/>
      <w:pPr>
        <w:ind w:left="5040" w:hanging="360"/>
      </w:pPr>
      <w:rPr>
        <w:rFonts w:ascii="Wingdings" w:hAnsi="Wingdings" w:hint="default"/>
      </w:rPr>
    </w:lvl>
    <w:lvl w:ilvl="6" w:tplc="20000001" w:tentative="1">
      <w:start w:val="1"/>
      <w:numFmt w:val="bullet"/>
      <w:lvlText w:val=""/>
      <w:lvlJc w:val="left"/>
      <w:pPr>
        <w:ind w:left="5760" w:hanging="360"/>
      </w:pPr>
      <w:rPr>
        <w:rFonts w:ascii="Symbol" w:hAnsi="Symbol" w:hint="default"/>
      </w:rPr>
    </w:lvl>
    <w:lvl w:ilvl="7" w:tplc="20000003" w:tentative="1">
      <w:start w:val="1"/>
      <w:numFmt w:val="bullet"/>
      <w:lvlText w:val="o"/>
      <w:lvlJc w:val="left"/>
      <w:pPr>
        <w:ind w:left="6480" w:hanging="360"/>
      </w:pPr>
      <w:rPr>
        <w:rFonts w:ascii="Courier New" w:hAnsi="Courier New" w:cs="Courier New" w:hint="default"/>
      </w:rPr>
    </w:lvl>
    <w:lvl w:ilvl="8" w:tplc="20000005" w:tentative="1">
      <w:start w:val="1"/>
      <w:numFmt w:val="bullet"/>
      <w:lvlText w:val=""/>
      <w:lvlJc w:val="left"/>
      <w:pPr>
        <w:ind w:left="7200" w:hanging="360"/>
      </w:pPr>
      <w:rPr>
        <w:rFonts w:ascii="Wingdings" w:hAnsi="Wingdings" w:hint="default"/>
      </w:rPr>
    </w:lvl>
  </w:abstractNum>
  <w:abstractNum w:abstractNumId="5" w15:restartNumberingAfterBreak="0">
    <w:nsid w:val="16265700"/>
    <w:multiLevelType w:val="hybridMultilevel"/>
    <w:tmpl w:val="9A6EEA9A"/>
    <w:lvl w:ilvl="0" w:tplc="E092F174">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6" w15:restartNumberingAfterBreak="0">
    <w:nsid w:val="269D09C5"/>
    <w:multiLevelType w:val="hybridMultilevel"/>
    <w:tmpl w:val="D83C1764"/>
    <w:lvl w:ilvl="0" w:tplc="893EA316">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27940C5C"/>
    <w:multiLevelType w:val="hybridMultilevel"/>
    <w:tmpl w:val="CCD6A534"/>
    <w:lvl w:ilvl="0" w:tplc="F36E5352">
      <w:numFmt w:val="bullet"/>
      <w:lvlText w:val="-"/>
      <w:lvlJc w:val="left"/>
      <w:pPr>
        <w:ind w:left="720" w:hanging="360"/>
      </w:pPr>
      <w:rPr>
        <w:rFonts w:ascii="Verdana" w:eastAsia="Arial Unicode MS" w:hAnsi="Verdana" w:cs="Times New Roman"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39DC5ED0"/>
    <w:multiLevelType w:val="hybridMultilevel"/>
    <w:tmpl w:val="CDB07B0E"/>
    <w:lvl w:ilvl="0" w:tplc="A3EAF3E2">
      <w:start w:val="23"/>
      <w:numFmt w:val="decimal"/>
      <w:lvlText w:val="%1."/>
      <w:lvlJc w:val="left"/>
      <w:pPr>
        <w:ind w:left="717" w:hanging="360"/>
      </w:pPr>
      <w:rPr>
        <w:rFonts w:hint="default"/>
      </w:rPr>
    </w:lvl>
    <w:lvl w:ilvl="1" w:tplc="20000019" w:tentative="1">
      <w:start w:val="1"/>
      <w:numFmt w:val="lowerLetter"/>
      <w:lvlText w:val="%2."/>
      <w:lvlJc w:val="left"/>
      <w:pPr>
        <w:ind w:left="1437" w:hanging="360"/>
      </w:pPr>
    </w:lvl>
    <w:lvl w:ilvl="2" w:tplc="2000001B" w:tentative="1">
      <w:start w:val="1"/>
      <w:numFmt w:val="lowerRoman"/>
      <w:lvlText w:val="%3."/>
      <w:lvlJc w:val="right"/>
      <w:pPr>
        <w:ind w:left="2157" w:hanging="180"/>
      </w:pPr>
    </w:lvl>
    <w:lvl w:ilvl="3" w:tplc="2000000F" w:tentative="1">
      <w:start w:val="1"/>
      <w:numFmt w:val="decimal"/>
      <w:lvlText w:val="%4."/>
      <w:lvlJc w:val="left"/>
      <w:pPr>
        <w:ind w:left="2877" w:hanging="360"/>
      </w:pPr>
    </w:lvl>
    <w:lvl w:ilvl="4" w:tplc="20000019" w:tentative="1">
      <w:start w:val="1"/>
      <w:numFmt w:val="lowerLetter"/>
      <w:lvlText w:val="%5."/>
      <w:lvlJc w:val="left"/>
      <w:pPr>
        <w:ind w:left="3597" w:hanging="360"/>
      </w:pPr>
    </w:lvl>
    <w:lvl w:ilvl="5" w:tplc="2000001B" w:tentative="1">
      <w:start w:val="1"/>
      <w:numFmt w:val="lowerRoman"/>
      <w:lvlText w:val="%6."/>
      <w:lvlJc w:val="right"/>
      <w:pPr>
        <w:ind w:left="4317" w:hanging="180"/>
      </w:pPr>
    </w:lvl>
    <w:lvl w:ilvl="6" w:tplc="2000000F" w:tentative="1">
      <w:start w:val="1"/>
      <w:numFmt w:val="decimal"/>
      <w:lvlText w:val="%7."/>
      <w:lvlJc w:val="left"/>
      <w:pPr>
        <w:ind w:left="5037" w:hanging="360"/>
      </w:pPr>
    </w:lvl>
    <w:lvl w:ilvl="7" w:tplc="20000019" w:tentative="1">
      <w:start w:val="1"/>
      <w:numFmt w:val="lowerLetter"/>
      <w:lvlText w:val="%8."/>
      <w:lvlJc w:val="left"/>
      <w:pPr>
        <w:ind w:left="5757" w:hanging="360"/>
      </w:pPr>
    </w:lvl>
    <w:lvl w:ilvl="8" w:tplc="2000001B" w:tentative="1">
      <w:start w:val="1"/>
      <w:numFmt w:val="lowerRoman"/>
      <w:lvlText w:val="%9."/>
      <w:lvlJc w:val="right"/>
      <w:pPr>
        <w:ind w:left="6477" w:hanging="180"/>
      </w:pPr>
    </w:lvl>
  </w:abstractNum>
  <w:abstractNum w:abstractNumId="9" w15:restartNumberingAfterBreak="0">
    <w:nsid w:val="4214312E"/>
    <w:multiLevelType w:val="hybridMultilevel"/>
    <w:tmpl w:val="DA348566"/>
    <w:lvl w:ilvl="0" w:tplc="36F6FE52">
      <w:start w:val="1"/>
      <w:numFmt w:val="decimal"/>
      <w:lvlText w:val="%1."/>
      <w:lvlJc w:val="left"/>
      <w:pPr>
        <w:ind w:left="357" w:hanging="357"/>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26D2067"/>
    <w:multiLevelType w:val="hybridMultilevel"/>
    <w:tmpl w:val="CE72762E"/>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1" w15:restartNumberingAfterBreak="0">
    <w:nsid w:val="430718A0"/>
    <w:multiLevelType w:val="hybridMultilevel"/>
    <w:tmpl w:val="E946E046"/>
    <w:lvl w:ilvl="0" w:tplc="F36E5352">
      <w:numFmt w:val="bullet"/>
      <w:lvlText w:val="-"/>
      <w:lvlJc w:val="left"/>
      <w:pPr>
        <w:ind w:left="720" w:hanging="360"/>
      </w:pPr>
      <w:rPr>
        <w:rFonts w:ascii="Verdana" w:eastAsia="Arial Unicode MS" w:hAnsi="Verdana" w:cs="Times New Roman"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47EE2964"/>
    <w:multiLevelType w:val="hybridMultilevel"/>
    <w:tmpl w:val="4A18DA8C"/>
    <w:lvl w:ilvl="0" w:tplc="893EA316">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4B716EB3"/>
    <w:multiLevelType w:val="hybridMultilevel"/>
    <w:tmpl w:val="41E097DA"/>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4" w15:restartNumberingAfterBreak="0">
    <w:nsid w:val="5EE71C82"/>
    <w:multiLevelType w:val="hybridMultilevel"/>
    <w:tmpl w:val="C1DA3A08"/>
    <w:lvl w:ilvl="0" w:tplc="20000017">
      <w:start w:val="1"/>
      <w:numFmt w:val="lowerLetter"/>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5" w15:restartNumberingAfterBreak="0">
    <w:nsid w:val="66064E54"/>
    <w:multiLevelType w:val="hybridMultilevel"/>
    <w:tmpl w:val="1F1009E4"/>
    <w:lvl w:ilvl="0" w:tplc="79900296">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E1C7AFF"/>
    <w:multiLevelType w:val="hybridMultilevel"/>
    <w:tmpl w:val="D7846E2A"/>
    <w:lvl w:ilvl="0" w:tplc="DD36DFC4">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72BD081E"/>
    <w:multiLevelType w:val="hybridMultilevel"/>
    <w:tmpl w:val="432EADB8"/>
    <w:lvl w:ilvl="0" w:tplc="893EA316">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75A45343"/>
    <w:multiLevelType w:val="hybridMultilevel"/>
    <w:tmpl w:val="237CBA4A"/>
    <w:lvl w:ilvl="0" w:tplc="F36E5352">
      <w:numFmt w:val="bullet"/>
      <w:lvlText w:val="-"/>
      <w:lvlJc w:val="left"/>
      <w:pPr>
        <w:ind w:left="360" w:hanging="360"/>
      </w:pPr>
      <w:rPr>
        <w:rFonts w:ascii="Verdana" w:eastAsia="Arial Unicode MS" w:hAnsi="Verdana" w:cs="Times New Roman" w:hint="default"/>
        <w:i w:val="0"/>
      </w:rPr>
    </w:lvl>
    <w:lvl w:ilvl="1" w:tplc="F36E5352">
      <w:numFmt w:val="bullet"/>
      <w:lvlText w:val="-"/>
      <w:lvlJc w:val="left"/>
      <w:pPr>
        <w:ind w:left="357" w:hanging="357"/>
      </w:pPr>
      <w:rPr>
        <w:rFonts w:ascii="Verdana" w:eastAsia="Arial Unicode MS" w:hAnsi="Verdana" w:cs="Times New Roman" w:hint="default"/>
      </w:rPr>
    </w:lvl>
    <w:lvl w:ilvl="2" w:tplc="50F07A6E">
      <w:start w:val="1"/>
      <w:numFmt w:val="lowerRoman"/>
      <w:lvlText w:val="%3."/>
      <w:lvlJc w:val="left"/>
      <w:pPr>
        <w:ind w:left="2700" w:hanging="72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5"/>
  </w:num>
  <w:num w:numId="2">
    <w:abstractNumId w:val="3"/>
  </w:num>
  <w:num w:numId="3">
    <w:abstractNumId w:val="9"/>
  </w:num>
  <w:num w:numId="4">
    <w:abstractNumId w:val="18"/>
  </w:num>
  <w:num w:numId="5">
    <w:abstractNumId w:val="7"/>
  </w:num>
  <w:num w:numId="6">
    <w:abstractNumId w:val="0"/>
  </w:num>
  <w:num w:numId="7">
    <w:abstractNumId w:val="11"/>
  </w:num>
  <w:num w:numId="8">
    <w:abstractNumId w:val="1"/>
  </w:num>
  <w:num w:numId="9">
    <w:abstractNumId w:val="2"/>
  </w:num>
  <w:num w:numId="10">
    <w:abstractNumId w:val="6"/>
  </w:num>
  <w:num w:numId="11">
    <w:abstractNumId w:val="17"/>
  </w:num>
  <w:num w:numId="12">
    <w:abstractNumId w:val="14"/>
  </w:num>
  <w:num w:numId="13">
    <w:abstractNumId w:val="16"/>
  </w:num>
  <w:num w:numId="14">
    <w:abstractNumId w:val="4"/>
  </w:num>
  <w:num w:numId="15">
    <w:abstractNumId w:val="5"/>
  </w:num>
  <w:num w:numId="1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2"/>
  </w:num>
  <w:num w:numId="18">
    <w:abstractNumId w:val="8"/>
  </w:num>
  <w:num w:numId="19">
    <w:abstractNumId w:val="10"/>
  </w:num>
  <w:num w:numId="20">
    <w:abstractNumId w:val="13"/>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8"/>
  <w:proofState w:spelling="clean"/>
  <w:defaultTabStop w:val="720"/>
  <w:hyphenationZone w:val="425"/>
  <w:characterSpacingControl w:val="doNotCompress"/>
  <w:hdrShapeDefaults>
    <o:shapedefaults v:ext="edit" spidmax="6145"/>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E19E3"/>
    <w:rsid w:val="00000B53"/>
    <w:rsid w:val="00002822"/>
    <w:rsid w:val="000037B6"/>
    <w:rsid w:val="0000500E"/>
    <w:rsid w:val="00005EDC"/>
    <w:rsid w:val="00006CBC"/>
    <w:rsid w:val="00007764"/>
    <w:rsid w:val="00010FEC"/>
    <w:rsid w:val="000118AD"/>
    <w:rsid w:val="0001190D"/>
    <w:rsid w:val="000121FD"/>
    <w:rsid w:val="00012812"/>
    <w:rsid w:val="00015976"/>
    <w:rsid w:val="0001609C"/>
    <w:rsid w:val="00016909"/>
    <w:rsid w:val="000173C9"/>
    <w:rsid w:val="000179EB"/>
    <w:rsid w:val="00023A39"/>
    <w:rsid w:val="000251D7"/>
    <w:rsid w:val="00025912"/>
    <w:rsid w:val="00032B1D"/>
    <w:rsid w:val="000357AD"/>
    <w:rsid w:val="000368C2"/>
    <w:rsid w:val="00040AFD"/>
    <w:rsid w:val="00041ABA"/>
    <w:rsid w:val="00041E22"/>
    <w:rsid w:val="00044419"/>
    <w:rsid w:val="0004446D"/>
    <w:rsid w:val="00044ABE"/>
    <w:rsid w:val="00057F2F"/>
    <w:rsid w:val="00057FF0"/>
    <w:rsid w:val="00064B5B"/>
    <w:rsid w:val="000667E6"/>
    <w:rsid w:val="0007025F"/>
    <w:rsid w:val="00070E7A"/>
    <w:rsid w:val="000745D0"/>
    <w:rsid w:val="00075C6E"/>
    <w:rsid w:val="00080C69"/>
    <w:rsid w:val="000818D5"/>
    <w:rsid w:val="00085ADD"/>
    <w:rsid w:val="000865DA"/>
    <w:rsid w:val="00087C1A"/>
    <w:rsid w:val="00090ECB"/>
    <w:rsid w:val="00092689"/>
    <w:rsid w:val="000931F7"/>
    <w:rsid w:val="00094BEB"/>
    <w:rsid w:val="00095B92"/>
    <w:rsid w:val="000966C6"/>
    <w:rsid w:val="000A0302"/>
    <w:rsid w:val="000A03C5"/>
    <w:rsid w:val="000A0C8C"/>
    <w:rsid w:val="000A42D1"/>
    <w:rsid w:val="000A4B88"/>
    <w:rsid w:val="000A612A"/>
    <w:rsid w:val="000B13B6"/>
    <w:rsid w:val="000B1853"/>
    <w:rsid w:val="000B1EB1"/>
    <w:rsid w:val="000B38BB"/>
    <w:rsid w:val="000B411F"/>
    <w:rsid w:val="000B423D"/>
    <w:rsid w:val="000B4BB7"/>
    <w:rsid w:val="000C29C6"/>
    <w:rsid w:val="000C4F55"/>
    <w:rsid w:val="000C67BB"/>
    <w:rsid w:val="000D02ED"/>
    <w:rsid w:val="000D202B"/>
    <w:rsid w:val="000D24E1"/>
    <w:rsid w:val="000D2834"/>
    <w:rsid w:val="000D5769"/>
    <w:rsid w:val="000D57FD"/>
    <w:rsid w:val="000D5840"/>
    <w:rsid w:val="000E06E7"/>
    <w:rsid w:val="000E37C8"/>
    <w:rsid w:val="000E6F0F"/>
    <w:rsid w:val="000E723C"/>
    <w:rsid w:val="000F15CF"/>
    <w:rsid w:val="000F2876"/>
    <w:rsid w:val="000F3C1F"/>
    <w:rsid w:val="000F41BC"/>
    <w:rsid w:val="001011C9"/>
    <w:rsid w:val="001020FA"/>
    <w:rsid w:val="0010316C"/>
    <w:rsid w:val="00103D49"/>
    <w:rsid w:val="0010467B"/>
    <w:rsid w:val="0010789C"/>
    <w:rsid w:val="00107907"/>
    <w:rsid w:val="001104A6"/>
    <w:rsid w:val="00112276"/>
    <w:rsid w:val="00113312"/>
    <w:rsid w:val="0011437E"/>
    <w:rsid w:val="00114BB3"/>
    <w:rsid w:val="00116484"/>
    <w:rsid w:val="00116F44"/>
    <w:rsid w:val="00117636"/>
    <w:rsid w:val="001225D1"/>
    <w:rsid w:val="00125123"/>
    <w:rsid w:val="0012660F"/>
    <w:rsid w:val="00132BFD"/>
    <w:rsid w:val="00136B61"/>
    <w:rsid w:val="00137433"/>
    <w:rsid w:val="00137FEB"/>
    <w:rsid w:val="0014029E"/>
    <w:rsid w:val="00142D61"/>
    <w:rsid w:val="00143700"/>
    <w:rsid w:val="00150725"/>
    <w:rsid w:val="00151993"/>
    <w:rsid w:val="001523B7"/>
    <w:rsid w:val="00153B7B"/>
    <w:rsid w:val="00154AFE"/>
    <w:rsid w:val="00155D1C"/>
    <w:rsid w:val="00155EA8"/>
    <w:rsid w:val="001567D1"/>
    <w:rsid w:val="00157721"/>
    <w:rsid w:val="00162AAE"/>
    <w:rsid w:val="00163B2A"/>
    <w:rsid w:val="0016721D"/>
    <w:rsid w:val="00171663"/>
    <w:rsid w:val="00172F2E"/>
    <w:rsid w:val="00174E27"/>
    <w:rsid w:val="001767D5"/>
    <w:rsid w:val="00176EB3"/>
    <w:rsid w:val="00181086"/>
    <w:rsid w:val="00181851"/>
    <w:rsid w:val="001829E1"/>
    <w:rsid w:val="00183110"/>
    <w:rsid w:val="00183ADF"/>
    <w:rsid w:val="001846E4"/>
    <w:rsid w:val="00185BB8"/>
    <w:rsid w:val="00190361"/>
    <w:rsid w:val="001918C8"/>
    <w:rsid w:val="00194A4F"/>
    <w:rsid w:val="001A0E73"/>
    <w:rsid w:val="001A2B10"/>
    <w:rsid w:val="001A701B"/>
    <w:rsid w:val="001B0C83"/>
    <w:rsid w:val="001B28EE"/>
    <w:rsid w:val="001B2E0E"/>
    <w:rsid w:val="001B4262"/>
    <w:rsid w:val="001B5C1E"/>
    <w:rsid w:val="001B66C6"/>
    <w:rsid w:val="001C0A4D"/>
    <w:rsid w:val="001C4CCE"/>
    <w:rsid w:val="001C518A"/>
    <w:rsid w:val="001C60BC"/>
    <w:rsid w:val="001D11A0"/>
    <w:rsid w:val="001D416F"/>
    <w:rsid w:val="001E0398"/>
    <w:rsid w:val="001E1808"/>
    <w:rsid w:val="001E1868"/>
    <w:rsid w:val="001E1BBC"/>
    <w:rsid w:val="001E28F6"/>
    <w:rsid w:val="001E36DA"/>
    <w:rsid w:val="001E4650"/>
    <w:rsid w:val="001E5A5C"/>
    <w:rsid w:val="001E5F22"/>
    <w:rsid w:val="001F0C02"/>
    <w:rsid w:val="001F2196"/>
    <w:rsid w:val="001F3F62"/>
    <w:rsid w:val="001F4E46"/>
    <w:rsid w:val="001F67E6"/>
    <w:rsid w:val="002006BB"/>
    <w:rsid w:val="002017AD"/>
    <w:rsid w:val="0020322E"/>
    <w:rsid w:val="0020488D"/>
    <w:rsid w:val="00204BEB"/>
    <w:rsid w:val="00206D69"/>
    <w:rsid w:val="00211177"/>
    <w:rsid w:val="00214572"/>
    <w:rsid w:val="00214997"/>
    <w:rsid w:val="0021623F"/>
    <w:rsid w:val="0022071E"/>
    <w:rsid w:val="00231612"/>
    <w:rsid w:val="002332C1"/>
    <w:rsid w:val="00233C67"/>
    <w:rsid w:val="00235497"/>
    <w:rsid w:val="00237477"/>
    <w:rsid w:val="00241467"/>
    <w:rsid w:val="00245896"/>
    <w:rsid w:val="00247A53"/>
    <w:rsid w:val="00251773"/>
    <w:rsid w:val="00251FAA"/>
    <w:rsid w:val="00252425"/>
    <w:rsid w:val="00252ADC"/>
    <w:rsid w:val="00252FA4"/>
    <w:rsid w:val="00255A35"/>
    <w:rsid w:val="00261D1A"/>
    <w:rsid w:val="0026337C"/>
    <w:rsid w:val="0026478A"/>
    <w:rsid w:val="00266ADC"/>
    <w:rsid w:val="00271236"/>
    <w:rsid w:val="00272D63"/>
    <w:rsid w:val="00276687"/>
    <w:rsid w:val="00276934"/>
    <w:rsid w:val="00276BD7"/>
    <w:rsid w:val="00276C83"/>
    <w:rsid w:val="00277E93"/>
    <w:rsid w:val="00277F94"/>
    <w:rsid w:val="0028089C"/>
    <w:rsid w:val="0028099B"/>
    <w:rsid w:val="002814EC"/>
    <w:rsid w:val="00285E76"/>
    <w:rsid w:val="00287FD8"/>
    <w:rsid w:val="002943B4"/>
    <w:rsid w:val="0029554D"/>
    <w:rsid w:val="00296F87"/>
    <w:rsid w:val="002A029B"/>
    <w:rsid w:val="002A08AB"/>
    <w:rsid w:val="002A31B0"/>
    <w:rsid w:val="002A3C63"/>
    <w:rsid w:val="002A7632"/>
    <w:rsid w:val="002B03CA"/>
    <w:rsid w:val="002B041F"/>
    <w:rsid w:val="002B179B"/>
    <w:rsid w:val="002B467E"/>
    <w:rsid w:val="002B6363"/>
    <w:rsid w:val="002B7863"/>
    <w:rsid w:val="002C58C5"/>
    <w:rsid w:val="002C6827"/>
    <w:rsid w:val="002D072D"/>
    <w:rsid w:val="002D08C4"/>
    <w:rsid w:val="002D5CAB"/>
    <w:rsid w:val="002E2845"/>
    <w:rsid w:val="002E3216"/>
    <w:rsid w:val="002E4DB2"/>
    <w:rsid w:val="002E5978"/>
    <w:rsid w:val="002F3368"/>
    <w:rsid w:val="002F4D52"/>
    <w:rsid w:val="002F55DD"/>
    <w:rsid w:val="002F6EAA"/>
    <w:rsid w:val="00301CBD"/>
    <w:rsid w:val="00302D52"/>
    <w:rsid w:val="00305A9D"/>
    <w:rsid w:val="00305BF0"/>
    <w:rsid w:val="00306186"/>
    <w:rsid w:val="003071C8"/>
    <w:rsid w:val="00310111"/>
    <w:rsid w:val="00311567"/>
    <w:rsid w:val="00312573"/>
    <w:rsid w:val="00314059"/>
    <w:rsid w:val="00317FD6"/>
    <w:rsid w:val="003216E8"/>
    <w:rsid w:val="0032757F"/>
    <w:rsid w:val="003304E2"/>
    <w:rsid w:val="003345CA"/>
    <w:rsid w:val="003350EA"/>
    <w:rsid w:val="00335405"/>
    <w:rsid w:val="00335FB2"/>
    <w:rsid w:val="00336662"/>
    <w:rsid w:val="0033704E"/>
    <w:rsid w:val="00337D58"/>
    <w:rsid w:val="003431C0"/>
    <w:rsid w:val="0034406B"/>
    <w:rsid w:val="00344560"/>
    <w:rsid w:val="003455F4"/>
    <w:rsid w:val="00345D96"/>
    <w:rsid w:val="003501BC"/>
    <w:rsid w:val="00350E47"/>
    <w:rsid w:val="003525A8"/>
    <w:rsid w:val="00354033"/>
    <w:rsid w:val="003549F2"/>
    <w:rsid w:val="0036333A"/>
    <w:rsid w:val="00365B09"/>
    <w:rsid w:val="00367BD4"/>
    <w:rsid w:val="00372A38"/>
    <w:rsid w:val="00373E16"/>
    <w:rsid w:val="00374E05"/>
    <w:rsid w:val="0038136D"/>
    <w:rsid w:val="00386C39"/>
    <w:rsid w:val="00387739"/>
    <w:rsid w:val="00387E23"/>
    <w:rsid w:val="0039067B"/>
    <w:rsid w:val="0039569A"/>
    <w:rsid w:val="0039739D"/>
    <w:rsid w:val="003A200A"/>
    <w:rsid w:val="003A2490"/>
    <w:rsid w:val="003A2B18"/>
    <w:rsid w:val="003A470C"/>
    <w:rsid w:val="003A6CC9"/>
    <w:rsid w:val="003B04D8"/>
    <w:rsid w:val="003B0CD7"/>
    <w:rsid w:val="003B3186"/>
    <w:rsid w:val="003B7381"/>
    <w:rsid w:val="003C1F3E"/>
    <w:rsid w:val="003C6FC2"/>
    <w:rsid w:val="003D0874"/>
    <w:rsid w:val="003D5A5F"/>
    <w:rsid w:val="003D76AB"/>
    <w:rsid w:val="003E058F"/>
    <w:rsid w:val="003E25DF"/>
    <w:rsid w:val="003E5080"/>
    <w:rsid w:val="003E5555"/>
    <w:rsid w:val="003E56DC"/>
    <w:rsid w:val="003E5D1D"/>
    <w:rsid w:val="003F01F2"/>
    <w:rsid w:val="003F4CAD"/>
    <w:rsid w:val="003F579A"/>
    <w:rsid w:val="003F5FE3"/>
    <w:rsid w:val="003F6396"/>
    <w:rsid w:val="003F68FA"/>
    <w:rsid w:val="00402734"/>
    <w:rsid w:val="00403123"/>
    <w:rsid w:val="0040473E"/>
    <w:rsid w:val="00405262"/>
    <w:rsid w:val="00407BA0"/>
    <w:rsid w:val="00407DC2"/>
    <w:rsid w:val="00410110"/>
    <w:rsid w:val="004118BE"/>
    <w:rsid w:val="00411AA4"/>
    <w:rsid w:val="00411AD6"/>
    <w:rsid w:val="00413648"/>
    <w:rsid w:val="00414C7E"/>
    <w:rsid w:val="004160B0"/>
    <w:rsid w:val="00416FA8"/>
    <w:rsid w:val="00421498"/>
    <w:rsid w:val="0042196B"/>
    <w:rsid w:val="00421EBB"/>
    <w:rsid w:val="0042222A"/>
    <w:rsid w:val="00422C3D"/>
    <w:rsid w:val="00422CD4"/>
    <w:rsid w:val="00424C61"/>
    <w:rsid w:val="00425B04"/>
    <w:rsid w:val="00427F9B"/>
    <w:rsid w:val="00431E69"/>
    <w:rsid w:val="004322C7"/>
    <w:rsid w:val="00437EFE"/>
    <w:rsid w:val="00442E81"/>
    <w:rsid w:val="004439A8"/>
    <w:rsid w:val="00443CC5"/>
    <w:rsid w:val="00444A42"/>
    <w:rsid w:val="00444C2C"/>
    <w:rsid w:val="0044594F"/>
    <w:rsid w:val="00447065"/>
    <w:rsid w:val="00447E2D"/>
    <w:rsid w:val="0045143C"/>
    <w:rsid w:val="00452D66"/>
    <w:rsid w:val="00457614"/>
    <w:rsid w:val="00463AFB"/>
    <w:rsid w:val="00464011"/>
    <w:rsid w:val="00464635"/>
    <w:rsid w:val="0046577B"/>
    <w:rsid w:val="00465AAA"/>
    <w:rsid w:val="00465F4A"/>
    <w:rsid w:val="0046628E"/>
    <w:rsid w:val="00467C52"/>
    <w:rsid w:val="004715E0"/>
    <w:rsid w:val="004725D7"/>
    <w:rsid w:val="00472F08"/>
    <w:rsid w:val="004732D6"/>
    <w:rsid w:val="00473C02"/>
    <w:rsid w:val="004749E2"/>
    <w:rsid w:val="0047740F"/>
    <w:rsid w:val="0048321F"/>
    <w:rsid w:val="00484106"/>
    <w:rsid w:val="00484CD8"/>
    <w:rsid w:val="004908F4"/>
    <w:rsid w:val="00491443"/>
    <w:rsid w:val="00497A0B"/>
    <w:rsid w:val="004A09ED"/>
    <w:rsid w:val="004A21D4"/>
    <w:rsid w:val="004A3118"/>
    <w:rsid w:val="004A3BAA"/>
    <w:rsid w:val="004A3BB5"/>
    <w:rsid w:val="004B21FA"/>
    <w:rsid w:val="004B3C4E"/>
    <w:rsid w:val="004B5B90"/>
    <w:rsid w:val="004B6714"/>
    <w:rsid w:val="004B67F7"/>
    <w:rsid w:val="004B7088"/>
    <w:rsid w:val="004B70EE"/>
    <w:rsid w:val="004C5C7F"/>
    <w:rsid w:val="004D19CF"/>
    <w:rsid w:val="004D2575"/>
    <w:rsid w:val="004D2AC3"/>
    <w:rsid w:val="004D676E"/>
    <w:rsid w:val="004D7339"/>
    <w:rsid w:val="004D7941"/>
    <w:rsid w:val="004D79E2"/>
    <w:rsid w:val="004D7E91"/>
    <w:rsid w:val="004E0EC1"/>
    <w:rsid w:val="004E1180"/>
    <w:rsid w:val="004E28E4"/>
    <w:rsid w:val="004E55B8"/>
    <w:rsid w:val="004F132D"/>
    <w:rsid w:val="004F6584"/>
    <w:rsid w:val="00500D93"/>
    <w:rsid w:val="00501920"/>
    <w:rsid w:val="005042DD"/>
    <w:rsid w:val="00506137"/>
    <w:rsid w:val="00511CFE"/>
    <w:rsid w:val="00513685"/>
    <w:rsid w:val="0051590A"/>
    <w:rsid w:val="00517E3E"/>
    <w:rsid w:val="00517EE4"/>
    <w:rsid w:val="005221FA"/>
    <w:rsid w:val="0052234B"/>
    <w:rsid w:val="005243C9"/>
    <w:rsid w:val="00526DE5"/>
    <w:rsid w:val="00530482"/>
    <w:rsid w:val="005304FB"/>
    <w:rsid w:val="00540DED"/>
    <w:rsid w:val="005450D8"/>
    <w:rsid w:val="00545FDF"/>
    <w:rsid w:val="00546E71"/>
    <w:rsid w:val="00547F05"/>
    <w:rsid w:val="00550CD6"/>
    <w:rsid w:val="00552D14"/>
    <w:rsid w:val="00553640"/>
    <w:rsid w:val="00554734"/>
    <w:rsid w:val="0055477E"/>
    <w:rsid w:val="00554E59"/>
    <w:rsid w:val="00555A19"/>
    <w:rsid w:val="00561F69"/>
    <w:rsid w:val="00563CC5"/>
    <w:rsid w:val="00565EEA"/>
    <w:rsid w:val="00570108"/>
    <w:rsid w:val="00570859"/>
    <w:rsid w:val="0057186C"/>
    <w:rsid w:val="00572F02"/>
    <w:rsid w:val="00573FA0"/>
    <w:rsid w:val="00576409"/>
    <w:rsid w:val="005765FF"/>
    <w:rsid w:val="005804F6"/>
    <w:rsid w:val="00580655"/>
    <w:rsid w:val="00580AB1"/>
    <w:rsid w:val="005811B7"/>
    <w:rsid w:val="005830AD"/>
    <w:rsid w:val="005863F5"/>
    <w:rsid w:val="00590715"/>
    <w:rsid w:val="005937A4"/>
    <w:rsid w:val="00594A96"/>
    <w:rsid w:val="00595EA1"/>
    <w:rsid w:val="0059686F"/>
    <w:rsid w:val="005A217D"/>
    <w:rsid w:val="005A2FD6"/>
    <w:rsid w:val="005A3010"/>
    <w:rsid w:val="005A4119"/>
    <w:rsid w:val="005A5333"/>
    <w:rsid w:val="005A62D7"/>
    <w:rsid w:val="005A7BD9"/>
    <w:rsid w:val="005B00A9"/>
    <w:rsid w:val="005B17EC"/>
    <w:rsid w:val="005B1EA2"/>
    <w:rsid w:val="005B2269"/>
    <w:rsid w:val="005B451F"/>
    <w:rsid w:val="005B5420"/>
    <w:rsid w:val="005B6CAA"/>
    <w:rsid w:val="005C257A"/>
    <w:rsid w:val="005C7F8F"/>
    <w:rsid w:val="005D1CA6"/>
    <w:rsid w:val="005D2660"/>
    <w:rsid w:val="005D541B"/>
    <w:rsid w:val="005D5559"/>
    <w:rsid w:val="005D7C37"/>
    <w:rsid w:val="005E0611"/>
    <w:rsid w:val="005E0BC6"/>
    <w:rsid w:val="005E0DF4"/>
    <w:rsid w:val="005E1479"/>
    <w:rsid w:val="005E2914"/>
    <w:rsid w:val="005E3BD5"/>
    <w:rsid w:val="005E3F77"/>
    <w:rsid w:val="005E485D"/>
    <w:rsid w:val="005F3512"/>
    <w:rsid w:val="005F444A"/>
    <w:rsid w:val="00600851"/>
    <w:rsid w:val="00600F34"/>
    <w:rsid w:val="00607142"/>
    <w:rsid w:val="006134F9"/>
    <w:rsid w:val="00614434"/>
    <w:rsid w:val="00616D4C"/>
    <w:rsid w:val="00617032"/>
    <w:rsid w:val="006170B3"/>
    <w:rsid w:val="00617659"/>
    <w:rsid w:val="00621A87"/>
    <w:rsid w:val="00621DEC"/>
    <w:rsid w:val="006221FA"/>
    <w:rsid w:val="00623ED3"/>
    <w:rsid w:val="0062454D"/>
    <w:rsid w:val="00624D97"/>
    <w:rsid w:val="00625346"/>
    <w:rsid w:val="0062575F"/>
    <w:rsid w:val="00625DB9"/>
    <w:rsid w:val="00627424"/>
    <w:rsid w:val="00630C42"/>
    <w:rsid w:val="00636185"/>
    <w:rsid w:val="00636CD9"/>
    <w:rsid w:val="006405A9"/>
    <w:rsid w:val="00642C86"/>
    <w:rsid w:val="00645A10"/>
    <w:rsid w:val="00646C40"/>
    <w:rsid w:val="0065013F"/>
    <w:rsid w:val="00652324"/>
    <w:rsid w:val="00653FD1"/>
    <w:rsid w:val="00660CBD"/>
    <w:rsid w:val="006613C0"/>
    <w:rsid w:val="00666F0C"/>
    <w:rsid w:val="00671A66"/>
    <w:rsid w:val="00671D7E"/>
    <w:rsid w:val="00671ECC"/>
    <w:rsid w:val="00681B9C"/>
    <w:rsid w:val="00681D00"/>
    <w:rsid w:val="0068408C"/>
    <w:rsid w:val="006867EF"/>
    <w:rsid w:val="00686B04"/>
    <w:rsid w:val="00690488"/>
    <w:rsid w:val="00694C13"/>
    <w:rsid w:val="0069561E"/>
    <w:rsid w:val="00695F6C"/>
    <w:rsid w:val="00696A1F"/>
    <w:rsid w:val="00696C05"/>
    <w:rsid w:val="006A46FB"/>
    <w:rsid w:val="006A5C8A"/>
    <w:rsid w:val="006A7068"/>
    <w:rsid w:val="006B0542"/>
    <w:rsid w:val="006B5161"/>
    <w:rsid w:val="006C0862"/>
    <w:rsid w:val="006C2B7A"/>
    <w:rsid w:val="006C3560"/>
    <w:rsid w:val="006C6EBA"/>
    <w:rsid w:val="006D08B7"/>
    <w:rsid w:val="006D0E5F"/>
    <w:rsid w:val="006D23F1"/>
    <w:rsid w:val="006D3C9F"/>
    <w:rsid w:val="006D4755"/>
    <w:rsid w:val="006E29D3"/>
    <w:rsid w:val="006F01AA"/>
    <w:rsid w:val="006F2232"/>
    <w:rsid w:val="006F2466"/>
    <w:rsid w:val="006F4718"/>
    <w:rsid w:val="006F6074"/>
    <w:rsid w:val="00703826"/>
    <w:rsid w:val="00704FBD"/>
    <w:rsid w:val="00705A84"/>
    <w:rsid w:val="00710518"/>
    <w:rsid w:val="00714720"/>
    <w:rsid w:val="0071519E"/>
    <w:rsid w:val="0071770A"/>
    <w:rsid w:val="0072413B"/>
    <w:rsid w:val="0072500A"/>
    <w:rsid w:val="0072634B"/>
    <w:rsid w:val="0073473F"/>
    <w:rsid w:val="00740E87"/>
    <w:rsid w:val="007416D7"/>
    <w:rsid w:val="00751688"/>
    <w:rsid w:val="0075239A"/>
    <w:rsid w:val="00752C08"/>
    <w:rsid w:val="00752F3F"/>
    <w:rsid w:val="007543BF"/>
    <w:rsid w:val="00754482"/>
    <w:rsid w:val="00762C67"/>
    <w:rsid w:val="007649D3"/>
    <w:rsid w:val="00764B63"/>
    <w:rsid w:val="00764EE6"/>
    <w:rsid w:val="0076545A"/>
    <w:rsid w:val="00766F82"/>
    <w:rsid w:val="00770628"/>
    <w:rsid w:val="0077363F"/>
    <w:rsid w:val="00780FCA"/>
    <w:rsid w:val="007816AB"/>
    <w:rsid w:val="00784F7E"/>
    <w:rsid w:val="00790694"/>
    <w:rsid w:val="007926AC"/>
    <w:rsid w:val="007933DC"/>
    <w:rsid w:val="00793DE1"/>
    <w:rsid w:val="00794F8F"/>
    <w:rsid w:val="0079516E"/>
    <w:rsid w:val="00795819"/>
    <w:rsid w:val="00795BB5"/>
    <w:rsid w:val="007A256A"/>
    <w:rsid w:val="007A7E69"/>
    <w:rsid w:val="007B32AF"/>
    <w:rsid w:val="007B5D27"/>
    <w:rsid w:val="007B66CB"/>
    <w:rsid w:val="007B72DF"/>
    <w:rsid w:val="007B7468"/>
    <w:rsid w:val="007B7715"/>
    <w:rsid w:val="007C657A"/>
    <w:rsid w:val="007C7957"/>
    <w:rsid w:val="007D0795"/>
    <w:rsid w:val="007D3014"/>
    <w:rsid w:val="007D34CE"/>
    <w:rsid w:val="007D4329"/>
    <w:rsid w:val="007D6786"/>
    <w:rsid w:val="007E0615"/>
    <w:rsid w:val="007E35BA"/>
    <w:rsid w:val="007E369E"/>
    <w:rsid w:val="007E5138"/>
    <w:rsid w:val="007E6C40"/>
    <w:rsid w:val="007E799C"/>
    <w:rsid w:val="007F1D70"/>
    <w:rsid w:val="007F2588"/>
    <w:rsid w:val="007F660C"/>
    <w:rsid w:val="007F6FD8"/>
    <w:rsid w:val="00800138"/>
    <w:rsid w:val="00803383"/>
    <w:rsid w:val="00807C08"/>
    <w:rsid w:val="00810BF2"/>
    <w:rsid w:val="008121A4"/>
    <w:rsid w:val="00813D1F"/>
    <w:rsid w:val="00814D7C"/>
    <w:rsid w:val="00815C1F"/>
    <w:rsid w:val="008162D0"/>
    <w:rsid w:val="008165DC"/>
    <w:rsid w:val="0081768B"/>
    <w:rsid w:val="00823316"/>
    <w:rsid w:val="00825CD8"/>
    <w:rsid w:val="00826BFC"/>
    <w:rsid w:val="00826F8E"/>
    <w:rsid w:val="008371A9"/>
    <w:rsid w:val="00842ECA"/>
    <w:rsid w:val="008441D1"/>
    <w:rsid w:val="00846C9F"/>
    <w:rsid w:val="00846D1C"/>
    <w:rsid w:val="00853CE9"/>
    <w:rsid w:val="00853F45"/>
    <w:rsid w:val="00857E35"/>
    <w:rsid w:val="00860AB2"/>
    <w:rsid w:val="008621F1"/>
    <w:rsid w:val="00862FDF"/>
    <w:rsid w:val="0086307A"/>
    <w:rsid w:val="00863620"/>
    <w:rsid w:val="00863F71"/>
    <w:rsid w:val="0086479E"/>
    <w:rsid w:val="008662AC"/>
    <w:rsid w:val="00870493"/>
    <w:rsid w:val="008726D1"/>
    <w:rsid w:val="0087478E"/>
    <w:rsid w:val="00880456"/>
    <w:rsid w:val="00880CFC"/>
    <w:rsid w:val="008820B8"/>
    <w:rsid w:val="008829AD"/>
    <w:rsid w:val="00884668"/>
    <w:rsid w:val="00885C62"/>
    <w:rsid w:val="00890664"/>
    <w:rsid w:val="00892086"/>
    <w:rsid w:val="00893D86"/>
    <w:rsid w:val="008948CB"/>
    <w:rsid w:val="00895699"/>
    <w:rsid w:val="00895D9A"/>
    <w:rsid w:val="008A08B0"/>
    <w:rsid w:val="008A1E9A"/>
    <w:rsid w:val="008A7AF4"/>
    <w:rsid w:val="008B107F"/>
    <w:rsid w:val="008B67AA"/>
    <w:rsid w:val="008B7200"/>
    <w:rsid w:val="008C0BC4"/>
    <w:rsid w:val="008C12BE"/>
    <w:rsid w:val="008C1DBB"/>
    <w:rsid w:val="008C3D08"/>
    <w:rsid w:val="008D19FE"/>
    <w:rsid w:val="008E1154"/>
    <w:rsid w:val="008E20FA"/>
    <w:rsid w:val="008E31DE"/>
    <w:rsid w:val="008E3546"/>
    <w:rsid w:val="008E3761"/>
    <w:rsid w:val="008E3D3E"/>
    <w:rsid w:val="008E531E"/>
    <w:rsid w:val="008E7E72"/>
    <w:rsid w:val="008E7F38"/>
    <w:rsid w:val="008F0571"/>
    <w:rsid w:val="008F0D43"/>
    <w:rsid w:val="008F3244"/>
    <w:rsid w:val="008F3788"/>
    <w:rsid w:val="008F3DB1"/>
    <w:rsid w:val="008F44A5"/>
    <w:rsid w:val="008F6D24"/>
    <w:rsid w:val="008F7834"/>
    <w:rsid w:val="008F7A49"/>
    <w:rsid w:val="0090192E"/>
    <w:rsid w:val="009028C3"/>
    <w:rsid w:val="009043FD"/>
    <w:rsid w:val="009077B9"/>
    <w:rsid w:val="00912457"/>
    <w:rsid w:val="00912FED"/>
    <w:rsid w:val="00913736"/>
    <w:rsid w:val="00914838"/>
    <w:rsid w:val="00920BD7"/>
    <w:rsid w:val="009220FF"/>
    <w:rsid w:val="00922923"/>
    <w:rsid w:val="00923956"/>
    <w:rsid w:val="00924721"/>
    <w:rsid w:val="00927B08"/>
    <w:rsid w:val="00935B49"/>
    <w:rsid w:val="00937DEC"/>
    <w:rsid w:val="009405D6"/>
    <w:rsid w:val="00940820"/>
    <w:rsid w:val="00941D09"/>
    <w:rsid w:val="00944480"/>
    <w:rsid w:val="00944FE4"/>
    <w:rsid w:val="00946011"/>
    <w:rsid w:val="00947E9A"/>
    <w:rsid w:val="0095024C"/>
    <w:rsid w:val="00952812"/>
    <w:rsid w:val="00952965"/>
    <w:rsid w:val="0095470E"/>
    <w:rsid w:val="00954E2B"/>
    <w:rsid w:val="00955145"/>
    <w:rsid w:val="00955DDD"/>
    <w:rsid w:val="00956706"/>
    <w:rsid w:val="00957C85"/>
    <w:rsid w:val="00960674"/>
    <w:rsid w:val="00962860"/>
    <w:rsid w:val="00962CE2"/>
    <w:rsid w:val="00963696"/>
    <w:rsid w:val="00964AF1"/>
    <w:rsid w:val="00966108"/>
    <w:rsid w:val="009667ED"/>
    <w:rsid w:val="009673D8"/>
    <w:rsid w:val="00970AAB"/>
    <w:rsid w:val="00971D2C"/>
    <w:rsid w:val="00972DA4"/>
    <w:rsid w:val="009736E0"/>
    <w:rsid w:val="00974815"/>
    <w:rsid w:val="00974D95"/>
    <w:rsid w:val="00975E06"/>
    <w:rsid w:val="00982D3E"/>
    <w:rsid w:val="009848E9"/>
    <w:rsid w:val="00984901"/>
    <w:rsid w:val="0098596E"/>
    <w:rsid w:val="00985FB7"/>
    <w:rsid w:val="00987936"/>
    <w:rsid w:val="00990DE6"/>
    <w:rsid w:val="00990F06"/>
    <w:rsid w:val="00996552"/>
    <w:rsid w:val="009A173E"/>
    <w:rsid w:val="009A5C8F"/>
    <w:rsid w:val="009B0981"/>
    <w:rsid w:val="009B1059"/>
    <w:rsid w:val="009B1696"/>
    <w:rsid w:val="009C5CA4"/>
    <w:rsid w:val="009D082B"/>
    <w:rsid w:val="009D183C"/>
    <w:rsid w:val="009D627F"/>
    <w:rsid w:val="009D744B"/>
    <w:rsid w:val="009F2F81"/>
    <w:rsid w:val="009F3DC6"/>
    <w:rsid w:val="009F4E76"/>
    <w:rsid w:val="009F572E"/>
    <w:rsid w:val="009F6153"/>
    <w:rsid w:val="009F7271"/>
    <w:rsid w:val="00A055C4"/>
    <w:rsid w:val="00A05CA3"/>
    <w:rsid w:val="00A11133"/>
    <w:rsid w:val="00A12C81"/>
    <w:rsid w:val="00A155DC"/>
    <w:rsid w:val="00A16CA9"/>
    <w:rsid w:val="00A17461"/>
    <w:rsid w:val="00A17B06"/>
    <w:rsid w:val="00A20853"/>
    <w:rsid w:val="00A23B90"/>
    <w:rsid w:val="00A24F2A"/>
    <w:rsid w:val="00A270C4"/>
    <w:rsid w:val="00A2767A"/>
    <w:rsid w:val="00A312E0"/>
    <w:rsid w:val="00A32EBE"/>
    <w:rsid w:val="00A354D3"/>
    <w:rsid w:val="00A40B47"/>
    <w:rsid w:val="00A46D23"/>
    <w:rsid w:val="00A50C1D"/>
    <w:rsid w:val="00A5370F"/>
    <w:rsid w:val="00A53834"/>
    <w:rsid w:val="00A53BD9"/>
    <w:rsid w:val="00A54664"/>
    <w:rsid w:val="00A54AFE"/>
    <w:rsid w:val="00A5607C"/>
    <w:rsid w:val="00A5739C"/>
    <w:rsid w:val="00A67294"/>
    <w:rsid w:val="00A7025C"/>
    <w:rsid w:val="00A702B3"/>
    <w:rsid w:val="00A71441"/>
    <w:rsid w:val="00A7467D"/>
    <w:rsid w:val="00A75F5B"/>
    <w:rsid w:val="00A8025E"/>
    <w:rsid w:val="00A845BB"/>
    <w:rsid w:val="00A84DDE"/>
    <w:rsid w:val="00A94AA2"/>
    <w:rsid w:val="00AA076A"/>
    <w:rsid w:val="00AA1046"/>
    <w:rsid w:val="00AA15C4"/>
    <w:rsid w:val="00AA252B"/>
    <w:rsid w:val="00AA6FFF"/>
    <w:rsid w:val="00AB25EC"/>
    <w:rsid w:val="00AB2737"/>
    <w:rsid w:val="00AB2AF8"/>
    <w:rsid w:val="00AB4AA1"/>
    <w:rsid w:val="00AB7272"/>
    <w:rsid w:val="00AC07F1"/>
    <w:rsid w:val="00AC3E21"/>
    <w:rsid w:val="00AC41F5"/>
    <w:rsid w:val="00AC4981"/>
    <w:rsid w:val="00AD032A"/>
    <w:rsid w:val="00AD3803"/>
    <w:rsid w:val="00AD3CAB"/>
    <w:rsid w:val="00AD4604"/>
    <w:rsid w:val="00AD52B4"/>
    <w:rsid w:val="00AD644C"/>
    <w:rsid w:val="00AD7724"/>
    <w:rsid w:val="00AD77CA"/>
    <w:rsid w:val="00AE14D0"/>
    <w:rsid w:val="00AE25E5"/>
    <w:rsid w:val="00AE6917"/>
    <w:rsid w:val="00AE7E20"/>
    <w:rsid w:val="00AF09D9"/>
    <w:rsid w:val="00AF2C24"/>
    <w:rsid w:val="00AF36FB"/>
    <w:rsid w:val="00AF3D8A"/>
    <w:rsid w:val="00AF54F6"/>
    <w:rsid w:val="00B006BD"/>
    <w:rsid w:val="00B01196"/>
    <w:rsid w:val="00B01741"/>
    <w:rsid w:val="00B0484B"/>
    <w:rsid w:val="00B122E4"/>
    <w:rsid w:val="00B13C30"/>
    <w:rsid w:val="00B14AB3"/>
    <w:rsid w:val="00B17289"/>
    <w:rsid w:val="00B20D7C"/>
    <w:rsid w:val="00B212E9"/>
    <w:rsid w:val="00B215F5"/>
    <w:rsid w:val="00B2386D"/>
    <w:rsid w:val="00B23A7F"/>
    <w:rsid w:val="00B34453"/>
    <w:rsid w:val="00B41C17"/>
    <w:rsid w:val="00B432E4"/>
    <w:rsid w:val="00B4510A"/>
    <w:rsid w:val="00B474AC"/>
    <w:rsid w:val="00B504C2"/>
    <w:rsid w:val="00B50775"/>
    <w:rsid w:val="00B61C3D"/>
    <w:rsid w:val="00B6234B"/>
    <w:rsid w:val="00B635B5"/>
    <w:rsid w:val="00B65348"/>
    <w:rsid w:val="00B66D3D"/>
    <w:rsid w:val="00B67343"/>
    <w:rsid w:val="00B67474"/>
    <w:rsid w:val="00B67AAE"/>
    <w:rsid w:val="00B71766"/>
    <w:rsid w:val="00B737E6"/>
    <w:rsid w:val="00B751BC"/>
    <w:rsid w:val="00B808AC"/>
    <w:rsid w:val="00B81BAF"/>
    <w:rsid w:val="00B828F2"/>
    <w:rsid w:val="00B83C8A"/>
    <w:rsid w:val="00B8440A"/>
    <w:rsid w:val="00B84E9A"/>
    <w:rsid w:val="00B859BE"/>
    <w:rsid w:val="00B86600"/>
    <w:rsid w:val="00B8732A"/>
    <w:rsid w:val="00B90FE3"/>
    <w:rsid w:val="00B917EF"/>
    <w:rsid w:val="00B918C9"/>
    <w:rsid w:val="00B939DD"/>
    <w:rsid w:val="00B95FBC"/>
    <w:rsid w:val="00B96182"/>
    <w:rsid w:val="00BA180D"/>
    <w:rsid w:val="00BA3385"/>
    <w:rsid w:val="00BA66A4"/>
    <w:rsid w:val="00BA765B"/>
    <w:rsid w:val="00BB0371"/>
    <w:rsid w:val="00BB07CC"/>
    <w:rsid w:val="00BB2087"/>
    <w:rsid w:val="00BB4000"/>
    <w:rsid w:val="00BB5BCE"/>
    <w:rsid w:val="00BC00CB"/>
    <w:rsid w:val="00BC61FD"/>
    <w:rsid w:val="00BC759B"/>
    <w:rsid w:val="00BD0901"/>
    <w:rsid w:val="00BD0A15"/>
    <w:rsid w:val="00BD32FE"/>
    <w:rsid w:val="00BD7A11"/>
    <w:rsid w:val="00BE1826"/>
    <w:rsid w:val="00BE18A9"/>
    <w:rsid w:val="00BE3D67"/>
    <w:rsid w:val="00BE4152"/>
    <w:rsid w:val="00BE4360"/>
    <w:rsid w:val="00BE4D9E"/>
    <w:rsid w:val="00BE6993"/>
    <w:rsid w:val="00BE6D25"/>
    <w:rsid w:val="00BE7F1B"/>
    <w:rsid w:val="00BF0BDB"/>
    <w:rsid w:val="00BF1BB0"/>
    <w:rsid w:val="00BF525E"/>
    <w:rsid w:val="00BF53C0"/>
    <w:rsid w:val="00BF591F"/>
    <w:rsid w:val="00BF5B64"/>
    <w:rsid w:val="00BF788C"/>
    <w:rsid w:val="00C0226D"/>
    <w:rsid w:val="00C0279D"/>
    <w:rsid w:val="00C03BD6"/>
    <w:rsid w:val="00C0443A"/>
    <w:rsid w:val="00C0491C"/>
    <w:rsid w:val="00C04D00"/>
    <w:rsid w:val="00C07A07"/>
    <w:rsid w:val="00C137DB"/>
    <w:rsid w:val="00C23263"/>
    <w:rsid w:val="00C23EF9"/>
    <w:rsid w:val="00C26B8A"/>
    <w:rsid w:val="00C34E32"/>
    <w:rsid w:val="00C367FC"/>
    <w:rsid w:val="00C40D8B"/>
    <w:rsid w:val="00C41879"/>
    <w:rsid w:val="00C41941"/>
    <w:rsid w:val="00C435A0"/>
    <w:rsid w:val="00C446F3"/>
    <w:rsid w:val="00C474A6"/>
    <w:rsid w:val="00C50FEC"/>
    <w:rsid w:val="00C55638"/>
    <w:rsid w:val="00C55A97"/>
    <w:rsid w:val="00C56435"/>
    <w:rsid w:val="00C56EA3"/>
    <w:rsid w:val="00C616F0"/>
    <w:rsid w:val="00C63BAA"/>
    <w:rsid w:val="00C65B2D"/>
    <w:rsid w:val="00C73A12"/>
    <w:rsid w:val="00C8056E"/>
    <w:rsid w:val="00C86148"/>
    <w:rsid w:val="00C86FDF"/>
    <w:rsid w:val="00C90C28"/>
    <w:rsid w:val="00C92FA5"/>
    <w:rsid w:val="00C93F11"/>
    <w:rsid w:val="00C945B5"/>
    <w:rsid w:val="00C95478"/>
    <w:rsid w:val="00C959B0"/>
    <w:rsid w:val="00C96314"/>
    <w:rsid w:val="00C96EB9"/>
    <w:rsid w:val="00CA64DB"/>
    <w:rsid w:val="00CB2359"/>
    <w:rsid w:val="00CB50B6"/>
    <w:rsid w:val="00CC089C"/>
    <w:rsid w:val="00CC0A10"/>
    <w:rsid w:val="00CC2203"/>
    <w:rsid w:val="00CC406F"/>
    <w:rsid w:val="00CC6F1A"/>
    <w:rsid w:val="00CD059E"/>
    <w:rsid w:val="00CD21A0"/>
    <w:rsid w:val="00CD31B4"/>
    <w:rsid w:val="00CD4DC6"/>
    <w:rsid w:val="00CE0903"/>
    <w:rsid w:val="00CE30FA"/>
    <w:rsid w:val="00CE363A"/>
    <w:rsid w:val="00CE4488"/>
    <w:rsid w:val="00CE448F"/>
    <w:rsid w:val="00CF0957"/>
    <w:rsid w:val="00CF09EE"/>
    <w:rsid w:val="00CF1808"/>
    <w:rsid w:val="00CF42DD"/>
    <w:rsid w:val="00CF79F8"/>
    <w:rsid w:val="00D013C5"/>
    <w:rsid w:val="00D11A61"/>
    <w:rsid w:val="00D16D58"/>
    <w:rsid w:val="00D17141"/>
    <w:rsid w:val="00D20EDB"/>
    <w:rsid w:val="00D235E0"/>
    <w:rsid w:val="00D3305B"/>
    <w:rsid w:val="00D3318C"/>
    <w:rsid w:val="00D34BC9"/>
    <w:rsid w:val="00D3503B"/>
    <w:rsid w:val="00D37663"/>
    <w:rsid w:val="00D446E5"/>
    <w:rsid w:val="00D4577F"/>
    <w:rsid w:val="00D47186"/>
    <w:rsid w:val="00D47C66"/>
    <w:rsid w:val="00D50442"/>
    <w:rsid w:val="00D51D1B"/>
    <w:rsid w:val="00D528B9"/>
    <w:rsid w:val="00D52A56"/>
    <w:rsid w:val="00D53166"/>
    <w:rsid w:val="00D53922"/>
    <w:rsid w:val="00D550FF"/>
    <w:rsid w:val="00D559BA"/>
    <w:rsid w:val="00D56049"/>
    <w:rsid w:val="00D5707A"/>
    <w:rsid w:val="00D5746E"/>
    <w:rsid w:val="00D57D8E"/>
    <w:rsid w:val="00D60087"/>
    <w:rsid w:val="00D604FB"/>
    <w:rsid w:val="00D61254"/>
    <w:rsid w:val="00D676DA"/>
    <w:rsid w:val="00D7206B"/>
    <w:rsid w:val="00D73242"/>
    <w:rsid w:val="00D73EAF"/>
    <w:rsid w:val="00D74CE9"/>
    <w:rsid w:val="00D74DE7"/>
    <w:rsid w:val="00D76C58"/>
    <w:rsid w:val="00D76E13"/>
    <w:rsid w:val="00D77EE4"/>
    <w:rsid w:val="00D810D3"/>
    <w:rsid w:val="00D820C1"/>
    <w:rsid w:val="00D821A3"/>
    <w:rsid w:val="00D82FCB"/>
    <w:rsid w:val="00D83980"/>
    <w:rsid w:val="00D86721"/>
    <w:rsid w:val="00D90DBF"/>
    <w:rsid w:val="00D91363"/>
    <w:rsid w:val="00D9257C"/>
    <w:rsid w:val="00D970CF"/>
    <w:rsid w:val="00D97177"/>
    <w:rsid w:val="00DA0C21"/>
    <w:rsid w:val="00DA2780"/>
    <w:rsid w:val="00DA2A6A"/>
    <w:rsid w:val="00DA343F"/>
    <w:rsid w:val="00DA3758"/>
    <w:rsid w:val="00DA3FCF"/>
    <w:rsid w:val="00DA650D"/>
    <w:rsid w:val="00DA6C1F"/>
    <w:rsid w:val="00DB03EE"/>
    <w:rsid w:val="00DB10AD"/>
    <w:rsid w:val="00DB1362"/>
    <w:rsid w:val="00DB1464"/>
    <w:rsid w:val="00DB4030"/>
    <w:rsid w:val="00DB54A7"/>
    <w:rsid w:val="00DB5E29"/>
    <w:rsid w:val="00DC0061"/>
    <w:rsid w:val="00DC030E"/>
    <w:rsid w:val="00DC1EAD"/>
    <w:rsid w:val="00DC3E5C"/>
    <w:rsid w:val="00DC490B"/>
    <w:rsid w:val="00DC6210"/>
    <w:rsid w:val="00DC643E"/>
    <w:rsid w:val="00DD5AED"/>
    <w:rsid w:val="00DD7360"/>
    <w:rsid w:val="00DE084D"/>
    <w:rsid w:val="00DE095B"/>
    <w:rsid w:val="00DE5A36"/>
    <w:rsid w:val="00DE5A88"/>
    <w:rsid w:val="00DF10AF"/>
    <w:rsid w:val="00DF1E0D"/>
    <w:rsid w:val="00DF2520"/>
    <w:rsid w:val="00DF2B92"/>
    <w:rsid w:val="00DF4294"/>
    <w:rsid w:val="00DF45B5"/>
    <w:rsid w:val="00DF4A31"/>
    <w:rsid w:val="00E00A16"/>
    <w:rsid w:val="00E023C4"/>
    <w:rsid w:val="00E02ED7"/>
    <w:rsid w:val="00E07F9B"/>
    <w:rsid w:val="00E10075"/>
    <w:rsid w:val="00E1196A"/>
    <w:rsid w:val="00E12316"/>
    <w:rsid w:val="00E1238E"/>
    <w:rsid w:val="00E20DBA"/>
    <w:rsid w:val="00E22725"/>
    <w:rsid w:val="00E24005"/>
    <w:rsid w:val="00E25E56"/>
    <w:rsid w:val="00E2660F"/>
    <w:rsid w:val="00E26B4C"/>
    <w:rsid w:val="00E26DB7"/>
    <w:rsid w:val="00E30A21"/>
    <w:rsid w:val="00E329DB"/>
    <w:rsid w:val="00E32C6B"/>
    <w:rsid w:val="00E32CE8"/>
    <w:rsid w:val="00E35697"/>
    <w:rsid w:val="00E36CF8"/>
    <w:rsid w:val="00E41AAC"/>
    <w:rsid w:val="00E42DD3"/>
    <w:rsid w:val="00E45375"/>
    <w:rsid w:val="00E4731E"/>
    <w:rsid w:val="00E50779"/>
    <w:rsid w:val="00E51C93"/>
    <w:rsid w:val="00E53127"/>
    <w:rsid w:val="00E56E3C"/>
    <w:rsid w:val="00E56E91"/>
    <w:rsid w:val="00E57052"/>
    <w:rsid w:val="00E572BF"/>
    <w:rsid w:val="00E57CB2"/>
    <w:rsid w:val="00E618A2"/>
    <w:rsid w:val="00E6245F"/>
    <w:rsid w:val="00E756D2"/>
    <w:rsid w:val="00E75D49"/>
    <w:rsid w:val="00E76728"/>
    <w:rsid w:val="00E76E88"/>
    <w:rsid w:val="00E82504"/>
    <w:rsid w:val="00E835E1"/>
    <w:rsid w:val="00E85026"/>
    <w:rsid w:val="00E8619F"/>
    <w:rsid w:val="00E87D0B"/>
    <w:rsid w:val="00E91147"/>
    <w:rsid w:val="00E9149F"/>
    <w:rsid w:val="00E9261C"/>
    <w:rsid w:val="00E97066"/>
    <w:rsid w:val="00EA16BF"/>
    <w:rsid w:val="00EA18AB"/>
    <w:rsid w:val="00EA3A86"/>
    <w:rsid w:val="00EA4AA9"/>
    <w:rsid w:val="00EA4E55"/>
    <w:rsid w:val="00EA51F7"/>
    <w:rsid w:val="00EB2B4C"/>
    <w:rsid w:val="00EB2C51"/>
    <w:rsid w:val="00EB6BF3"/>
    <w:rsid w:val="00EB7E23"/>
    <w:rsid w:val="00EB7E49"/>
    <w:rsid w:val="00EC08CB"/>
    <w:rsid w:val="00EC25F9"/>
    <w:rsid w:val="00EC2C5B"/>
    <w:rsid w:val="00EC491A"/>
    <w:rsid w:val="00EC60A8"/>
    <w:rsid w:val="00ED153F"/>
    <w:rsid w:val="00ED2D1B"/>
    <w:rsid w:val="00ED6448"/>
    <w:rsid w:val="00ED7CBB"/>
    <w:rsid w:val="00EE0FB4"/>
    <w:rsid w:val="00EE4C12"/>
    <w:rsid w:val="00EE6FCC"/>
    <w:rsid w:val="00EE7AA8"/>
    <w:rsid w:val="00EF2751"/>
    <w:rsid w:val="00EF4776"/>
    <w:rsid w:val="00EF6A31"/>
    <w:rsid w:val="00F0038D"/>
    <w:rsid w:val="00F00D21"/>
    <w:rsid w:val="00F01A4D"/>
    <w:rsid w:val="00F04796"/>
    <w:rsid w:val="00F11908"/>
    <w:rsid w:val="00F11A14"/>
    <w:rsid w:val="00F16851"/>
    <w:rsid w:val="00F2120E"/>
    <w:rsid w:val="00F22A3F"/>
    <w:rsid w:val="00F24168"/>
    <w:rsid w:val="00F27EFC"/>
    <w:rsid w:val="00F303D8"/>
    <w:rsid w:val="00F30ACB"/>
    <w:rsid w:val="00F31E78"/>
    <w:rsid w:val="00F326E2"/>
    <w:rsid w:val="00F330A4"/>
    <w:rsid w:val="00F3447F"/>
    <w:rsid w:val="00F34FC5"/>
    <w:rsid w:val="00F35EAA"/>
    <w:rsid w:val="00F37318"/>
    <w:rsid w:val="00F37336"/>
    <w:rsid w:val="00F37544"/>
    <w:rsid w:val="00F37E53"/>
    <w:rsid w:val="00F402DB"/>
    <w:rsid w:val="00F4390E"/>
    <w:rsid w:val="00F45EEE"/>
    <w:rsid w:val="00F460D6"/>
    <w:rsid w:val="00F46E64"/>
    <w:rsid w:val="00F502DB"/>
    <w:rsid w:val="00F50887"/>
    <w:rsid w:val="00F51077"/>
    <w:rsid w:val="00F52E6F"/>
    <w:rsid w:val="00F53D1B"/>
    <w:rsid w:val="00F5675A"/>
    <w:rsid w:val="00F56DD0"/>
    <w:rsid w:val="00F65F85"/>
    <w:rsid w:val="00F668B7"/>
    <w:rsid w:val="00F7150B"/>
    <w:rsid w:val="00F72248"/>
    <w:rsid w:val="00F72843"/>
    <w:rsid w:val="00F81720"/>
    <w:rsid w:val="00F82001"/>
    <w:rsid w:val="00F82310"/>
    <w:rsid w:val="00F82A3E"/>
    <w:rsid w:val="00F84708"/>
    <w:rsid w:val="00F85B98"/>
    <w:rsid w:val="00F86F33"/>
    <w:rsid w:val="00F91822"/>
    <w:rsid w:val="00F938AE"/>
    <w:rsid w:val="00F939BC"/>
    <w:rsid w:val="00F93F2E"/>
    <w:rsid w:val="00F9415E"/>
    <w:rsid w:val="00F96976"/>
    <w:rsid w:val="00F97BE9"/>
    <w:rsid w:val="00FA18FA"/>
    <w:rsid w:val="00FA247E"/>
    <w:rsid w:val="00FA2CE5"/>
    <w:rsid w:val="00FA7151"/>
    <w:rsid w:val="00FA7F14"/>
    <w:rsid w:val="00FB2997"/>
    <w:rsid w:val="00FB5C22"/>
    <w:rsid w:val="00FB6211"/>
    <w:rsid w:val="00FB6BDC"/>
    <w:rsid w:val="00FB7FC0"/>
    <w:rsid w:val="00FC0962"/>
    <w:rsid w:val="00FC4BB9"/>
    <w:rsid w:val="00FC60BF"/>
    <w:rsid w:val="00FD0340"/>
    <w:rsid w:val="00FD0528"/>
    <w:rsid w:val="00FD12DC"/>
    <w:rsid w:val="00FD1E9C"/>
    <w:rsid w:val="00FD3487"/>
    <w:rsid w:val="00FD3E90"/>
    <w:rsid w:val="00FD498F"/>
    <w:rsid w:val="00FD74F2"/>
    <w:rsid w:val="00FD7947"/>
    <w:rsid w:val="00FE0608"/>
    <w:rsid w:val="00FE19E3"/>
    <w:rsid w:val="00FE31F7"/>
    <w:rsid w:val="00FE38ED"/>
    <w:rsid w:val="00FE3C9D"/>
    <w:rsid w:val="00FE52FD"/>
    <w:rsid w:val="00FE6FF4"/>
    <w:rsid w:val="00FF069E"/>
    <w:rsid w:val="00FF30D6"/>
    <w:rsid w:val="00FF38B3"/>
    <w:rsid w:val="00FF740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61D1462C"/>
  <w15:docId w15:val="{58FFBA7B-EA68-4C58-A0B6-0B050FED3F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pPr>
      <w:spacing w:after="200" w:line="276" w:lineRule="auto"/>
    </w:pPr>
    <w:rPr>
      <w:sz w:val="22"/>
      <w:szCs w:val="22"/>
      <w:lang w:val="en-US" w:eastAsia="en-US"/>
    </w:rPr>
  </w:style>
  <w:style w:type="paragraph" w:styleId="Naslov1">
    <w:name w:val="heading 1"/>
    <w:basedOn w:val="Navaden"/>
    <w:next w:val="Navaden"/>
    <w:link w:val="Naslov1Znak"/>
    <w:uiPriority w:val="9"/>
    <w:qFormat/>
    <w:rsid w:val="00FE19E3"/>
    <w:pPr>
      <w:keepNext/>
      <w:spacing w:before="240" w:after="60"/>
      <w:outlineLvl w:val="0"/>
    </w:pPr>
    <w:rPr>
      <w:rFonts w:ascii="Cambria" w:eastAsia="Times New Roman" w:hAnsi="Cambria"/>
      <w:b/>
      <w:bCs/>
      <w:kern w:val="32"/>
      <w:sz w:val="32"/>
      <w:szCs w:val="3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uiPriority w:val="9"/>
    <w:rsid w:val="00FE19E3"/>
    <w:rPr>
      <w:rFonts w:ascii="Cambria" w:eastAsia="Times New Roman" w:hAnsi="Cambria" w:cs="Times New Roman"/>
      <w:b/>
      <w:bCs/>
      <w:kern w:val="32"/>
      <w:sz w:val="32"/>
      <w:szCs w:val="32"/>
    </w:rPr>
  </w:style>
  <w:style w:type="table" w:styleId="Tabelamrea">
    <w:name w:val="Table Grid"/>
    <w:basedOn w:val="Navadnatabela"/>
    <w:uiPriority w:val="59"/>
    <w:rsid w:val="00301C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lava">
    <w:name w:val="header"/>
    <w:basedOn w:val="Navaden"/>
    <w:link w:val="GlavaZnak"/>
    <w:uiPriority w:val="99"/>
    <w:unhideWhenUsed/>
    <w:rsid w:val="003E058F"/>
    <w:pPr>
      <w:tabs>
        <w:tab w:val="center" w:pos="4680"/>
        <w:tab w:val="right" w:pos="9360"/>
      </w:tabs>
    </w:pPr>
  </w:style>
  <w:style w:type="character" w:customStyle="1" w:styleId="GlavaZnak">
    <w:name w:val="Glava Znak"/>
    <w:link w:val="Glava"/>
    <w:uiPriority w:val="99"/>
    <w:rsid w:val="003E058F"/>
    <w:rPr>
      <w:sz w:val="22"/>
      <w:szCs w:val="22"/>
    </w:rPr>
  </w:style>
  <w:style w:type="paragraph" w:styleId="Noga">
    <w:name w:val="footer"/>
    <w:basedOn w:val="Navaden"/>
    <w:link w:val="NogaZnak"/>
    <w:uiPriority w:val="99"/>
    <w:unhideWhenUsed/>
    <w:rsid w:val="003E058F"/>
    <w:pPr>
      <w:tabs>
        <w:tab w:val="center" w:pos="4680"/>
        <w:tab w:val="right" w:pos="9360"/>
      </w:tabs>
    </w:pPr>
  </w:style>
  <w:style w:type="character" w:customStyle="1" w:styleId="NogaZnak">
    <w:name w:val="Noga Znak"/>
    <w:link w:val="Noga"/>
    <w:uiPriority w:val="99"/>
    <w:rsid w:val="003E058F"/>
    <w:rPr>
      <w:sz w:val="22"/>
      <w:szCs w:val="22"/>
    </w:rPr>
  </w:style>
  <w:style w:type="character" w:styleId="Hiperpovezava">
    <w:name w:val="Hyperlink"/>
    <w:uiPriority w:val="99"/>
    <w:unhideWhenUsed/>
    <w:rsid w:val="009F6153"/>
    <w:rPr>
      <w:color w:val="0000FF"/>
      <w:u w:val="single"/>
    </w:rPr>
  </w:style>
  <w:style w:type="character" w:styleId="SledenaHiperpovezava">
    <w:name w:val="FollowedHyperlink"/>
    <w:uiPriority w:val="99"/>
    <w:semiHidden/>
    <w:unhideWhenUsed/>
    <w:rsid w:val="009F6153"/>
    <w:rPr>
      <w:color w:val="800080"/>
      <w:u w:val="single"/>
    </w:rPr>
  </w:style>
  <w:style w:type="paragraph" w:styleId="Konnaopomba-besedilo">
    <w:name w:val="endnote text"/>
    <w:basedOn w:val="Navaden"/>
    <w:link w:val="Konnaopomba-besediloZnak"/>
    <w:uiPriority w:val="99"/>
    <w:semiHidden/>
    <w:unhideWhenUsed/>
    <w:rsid w:val="00FF069E"/>
    <w:rPr>
      <w:sz w:val="20"/>
      <w:szCs w:val="20"/>
    </w:rPr>
  </w:style>
  <w:style w:type="character" w:customStyle="1" w:styleId="Konnaopomba-besediloZnak">
    <w:name w:val="Končna opomba - besedilo Znak"/>
    <w:basedOn w:val="Privzetapisavaodstavka"/>
    <w:link w:val="Konnaopomba-besedilo"/>
    <w:uiPriority w:val="99"/>
    <w:semiHidden/>
    <w:rsid w:val="00FF069E"/>
  </w:style>
  <w:style w:type="character" w:styleId="Konnaopomba-sklic">
    <w:name w:val="endnote reference"/>
    <w:uiPriority w:val="99"/>
    <w:semiHidden/>
    <w:unhideWhenUsed/>
    <w:rsid w:val="00FF069E"/>
    <w:rPr>
      <w:vertAlign w:val="superscript"/>
    </w:rPr>
  </w:style>
  <w:style w:type="paragraph" w:styleId="Besedilooblaka">
    <w:name w:val="Balloon Text"/>
    <w:basedOn w:val="Navaden"/>
    <w:link w:val="BesedilooblakaZnak"/>
    <w:uiPriority w:val="99"/>
    <w:semiHidden/>
    <w:unhideWhenUsed/>
    <w:rsid w:val="002943B4"/>
    <w:pPr>
      <w:spacing w:after="0" w:line="240" w:lineRule="auto"/>
    </w:pPr>
    <w:rPr>
      <w:rFonts w:ascii="Tahoma" w:hAnsi="Tahoma" w:cs="Tahoma"/>
      <w:sz w:val="16"/>
      <w:szCs w:val="16"/>
    </w:rPr>
  </w:style>
  <w:style w:type="character" w:customStyle="1" w:styleId="BesedilooblakaZnak">
    <w:name w:val="Besedilo oblačka Znak"/>
    <w:link w:val="Besedilooblaka"/>
    <w:uiPriority w:val="99"/>
    <w:semiHidden/>
    <w:rsid w:val="002943B4"/>
    <w:rPr>
      <w:rFonts w:ascii="Tahoma" w:hAnsi="Tahoma" w:cs="Tahoma"/>
      <w:sz w:val="16"/>
      <w:szCs w:val="16"/>
      <w:lang w:val="en-US" w:eastAsia="en-US"/>
    </w:rPr>
  </w:style>
  <w:style w:type="paragraph" w:styleId="Odstavekseznama">
    <w:name w:val="List Paragraph"/>
    <w:basedOn w:val="Navaden"/>
    <w:uiPriority w:val="34"/>
    <w:qFormat/>
    <w:rsid w:val="00F31E78"/>
    <w:pPr>
      <w:ind w:left="720"/>
      <w:contextualSpacing/>
    </w:pPr>
  </w:style>
  <w:style w:type="character" w:styleId="Pripombasklic">
    <w:name w:val="annotation reference"/>
    <w:basedOn w:val="Privzetapisavaodstavka"/>
    <w:uiPriority w:val="99"/>
    <w:semiHidden/>
    <w:unhideWhenUsed/>
    <w:rsid w:val="00116484"/>
    <w:rPr>
      <w:sz w:val="16"/>
      <w:szCs w:val="16"/>
    </w:rPr>
  </w:style>
  <w:style w:type="paragraph" w:styleId="Pripombabesedilo">
    <w:name w:val="annotation text"/>
    <w:basedOn w:val="Navaden"/>
    <w:link w:val="PripombabesediloZnak"/>
    <w:uiPriority w:val="99"/>
    <w:unhideWhenUsed/>
    <w:rsid w:val="00116484"/>
    <w:pPr>
      <w:spacing w:line="240" w:lineRule="auto"/>
    </w:pPr>
    <w:rPr>
      <w:sz w:val="20"/>
      <w:szCs w:val="20"/>
    </w:rPr>
  </w:style>
  <w:style w:type="character" w:customStyle="1" w:styleId="PripombabesediloZnak">
    <w:name w:val="Pripomba – besedilo Znak"/>
    <w:basedOn w:val="Privzetapisavaodstavka"/>
    <w:link w:val="Pripombabesedilo"/>
    <w:uiPriority w:val="99"/>
    <w:rsid w:val="00116484"/>
    <w:rPr>
      <w:lang w:val="en-US" w:eastAsia="en-US"/>
    </w:rPr>
  </w:style>
  <w:style w:type="paragraph" w:styleId="Zadevapripombe">
    <w:name w:val="annotation subject"/>
    <w:basedOn w:val="Pripombabesedilo"/>
    <w:next w:val="Pripombabesedilo"/>
    <w:link w:val="ZadevapripombeZnak"/>
    <w:uiPriority w:val="99"/>
    <w:semiHidden/>
    <w:unhideWhenUsed/>
    <w:rsid w:val="00116484"/>
    <w:rPr>
      <w:b/>
      <w:bCs/>
    </w:rPr>
  </w:style>
  <w:style w:type="character" w:customStyle="1" w:styleId="ZadevapripombeZnak">
    <w:name w:val="Zadeva pripombe Znak"/>
    <w:basedOn w:val="PripombabesediloZnak"/>
    <w:link w:val="Zadevapripombe"/>
    <w:uiPriority w:val="99"/>
    <w:semiHidden/>
    <w:rsid w:val="00116484"/>
    <w:rPr>
      <w:b/>
      <w:bCs/>
      <w:lang w:val="en-US" w:eastAsia="en-US"/>
    </w:rPr>
  </w:style>
  <w:style w:type="character" w:customStyle="1" w:styleId="Nerazreenaomemba1">
    <w:name w:val="Nerazrešena omemba1"/>
    <w:basedOn w:val="Privzetapisavaodstavka"/>
    <w:uiPriority w:val="99"/>
    <w:semiHidden/>
    <w:unhideWhenUsed/>
    <w:rsid w:val="00AD52B4"/>
    <w:rPr>
      <w:color w:val="605E5C"/>
      <w:shd w:val="clear" w:color="auto" w:fill="E1DFDD"/>
    </w:rPr>
  </w:style>
  <w:style w:type="paragraph" w:styleId="Sprotnaopomba-besedilo">
    <w:name w:val="footnote text"/>
    <w:basedOn w:val="Navaden"/>
    <w:link w:val="Sprotnaopomba-besediloZnak"/>
    <w:uiPriority w:val="99"/>
    <w:semiHidden/>
    <w:unhideWhenUsed/>
    <w:rsid w:val="00107907"/>
    <w:pPr>
      <w:spacing w:after="0" w:line="240" w:lineRule="auto"/>
    </w:pPr>
    <w:rPr>
      <w:rFonts w:ascii="Arial" w:eastAsia="Times New Roman" w:hAnsi="Arial" w:cs="Arial"/>
      <w:sz w:val="20"/>
      <w:szCs w:val="20"/>
      <w:lang w:val="sl-SI" w:eastAsia="sl-SI"/>
    </w:rPr>
  </w:style>
  <w:style w:type="character" w:customStyle="1" w:styleId="Sprotnaopomba-besediloZnak">
    <w:name w:val="Sprotna opomba - besedilo Znak"/>
    <w:basedOn w:val="Privzetapisavaodstavka"/>
    <w:link w:val="Sprotnaopomba-besedilo"/>
    <w:uiPriority w:val="99"/>
    <w:semiHidden/>
    <w:rsid w:val="00107907"/>
    <w:rPr>
      <w:rFonts w:ascii="Arial" w:eastAsia="Times New Roman" w:hAnsi="Arial" w:cs="Arial"/>
    </w:rPr>
  </w:style>
  <w:style w:type="character" w:styleId="Sprotnaopomba-sklic">
    <w:name w:val="footnote reference"/>
    <w:basedOn w:val="Privzetapisavaodstavka"/>
    <w:uiPriority w:val="99"/>
    <w:semiHidden/>
    <w:unhideWhenUsed/>
    <w:rsid w:val="00107907"/>
    <w:rPr>
      <w:vertAlign w:val="superscript"/>
    </w:rPr>
  </w:style>
  <w:style w:type="paragraph" w:styleId="Revizija">
    <w:name w:val="Revision"/>
    <w:hidden/>
    <w:uiPriority w:val="99"/>
    <w:semiHidden/>
    <w:rsid w:val="00B8732A"/>
    <w:rPr>
      <w:sz w:val="22"/>
      <w:szCs w:val="22"/>
      <w:lang w:val="en-US" w:eastAsia="en-US"/>
    </w:rPr>
  </w:style>
  <w:style w:type="paragraph" w:styleId="Navadensplet">
    <w:name w:val="Normal (Web)"/>
    <w:basedOn w:val="Navaden"/>
    <w:uiPriority w:val="99"/>
    <w:unhideWhenUsed/>
    <w:rsid w:val="002F4D52"/>
    <w:pPr>
      <w:spacing w:before="100" w:beforeAutospacing="1" w:after="100" w:afterAutospacing="1" w:line="240" w:lineRule="auto"/>
    </w:pPr>
    <w:rPr>
      <w:rFonts w:ascii="Times New Roman" w:eastAsia="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595922">
      <w:bodyDiv w:val="1"/>
      <w:marLeft w:val="0"/>
      <w:marRight w:val="0"/>
      <w:marTop w:val="0"/>
      <w:marBottom w:val="0"/>
      <w:divBdr>
        <w:top w:val="none" w:sz="0" w:space="0" w:color="auto"/>
        <w:left w:val="none" w:sz="0" w:space="0" w:color="auto"/>
        <w:bottom w:val="none" w:sz="0" w:space="0" w:color="auto"/>
        <w:right w:val="none" w:sz="0" w:space="0" w:color="auto"/>
      </w:divBdr>
    </w:div>
    <w:div w:id="411583028">
      <w:bodyDiv w:val="1"/>
      <w:marLeft w:val="0"/>
      <w:marRight w:val="0"/>
      <w:marTop w:val="0"/>
      <w:marBottom w:val="0"/>
      <w:divBdr>
        <w:top w:val="none" w:sz="0" w:space="0" w:color="auto"/>
        <w:left w:val="none" w:sz="0" w:space="0" w:color="auto"/>
        <w:bottom w:val="none" w:sz="0" w:space="0" w:color="auto"/>
        <w:right w:val="none" w:sz="0" w:space="0" w:color="auto"/>
      </w:divBdr>
    </w:div>
    <w:div w:id="629366362">
      <w:bodyDiv w:val="1"/>
      <w:marLeft w:val="0"/>
      <w:marRight w:val="0"/>
      <w:marTop w:val="0"/>
      <w:marBottom w:val="0"/>
      <w:divBdr>
        <w:top w:val="none" w:sz="0" w:space="0" w:color="auto"/>
        <w:left w:val="none" w:sz="0" w:space="0" w:color="auto"/>
        <w:bottom w:val="none" w:sz="0" w:space="0" w:color="auto"/>
        <w:right w:val="none" w:sz="0" w:space="0" w:color="auto"/>
      </w:divBdr>
    </w:div>
    <w:div w:id="680399788">
      <w:bodyDiv w:val="1"/>
      <w:marLeft w:val="0"/>
      <w:marRight w:val="0"/>
      <w:marTop w:val="0"/>
      <w:marBottom w:val="0"/>
      <w:divBdr>
        <w:top w:val="none" w:sz="0" w:space="0" w:color="auto"/>
        <w:left w:val="none" w:sz="0" w:space="0" w:color="auto"/>
        <w:bottom w:val="none" w:sz="0" w:space="0" w:color="auto"/>
        <w:right w:val="none" w:sz="0" w:space="0" w:color="auto"/>
      </w:divBdr>
    </w:div>
    <w:div w:id="720203856">
      <w:bodyDiv w:val="1"/>
      <w:marLeft w:val="0"/>
      <w:marRight w:val="0"/>
      <w:marTop w:val="0"/>
      <w:marBottom w:val="0"/>
      <w:divBdr>
        <w:top w:val="none" w:sz="0" w:space="0" w:color="auto"/>
        <w:left w:val="none" w:sz="0" w:space="0" w:color="auto"/>
        <w:bottom w:val="none" w:sz="0" w:space="0" w:color="auto"/>
        <w:right w:val="none" w:sz="0" w:space="0" w:color="auto"/>
      </w:divBdr>
    </w:div>
    <w:div w:id="763452845">
      <w:bodyDiv w:val="1"/>
      <w:marLeft w:val="0"/>
      <w:marRight w:val="0"/>
      <w:marTop w:val="0"/>
      <w:marBottom w:val="0"/>
      <w:divBdr>
        <w:top w:val="none" w:sz="0" w:space="0" w:color="auto"/>
        <w:left w:val="none" w:sz="0" w:space="0" w:color="auto"/>
        <w:bottom w:val="none" w:sz="0" w:space="0" w:color="auto"/>
        <w:right w:val="none" w:sz="0" w:space="0" w:color="auto"/>
      </w:divBdr>
    </w:div>
    <w:div w:id="795951987">
      <w:bodyDiv w:val="1"/>
      <w:marLeft w:val="0"/>
      <w:marRight w:val="0"/>
      <w:marTop w:val="0"/>
      <w:marBottom w:val="0"/>
      <w:divBdr>
        <w:top w:val="none" w:sz="0" w:space="0" w:color="auto"/>
        <w:left w:val="none" w:sz="0" w:space="0" w:color="auto"/>
        <w:bottom w:val="none" w:sz="0" w:space="0" w:color="auto"/>
        <w:right w:val="none" w:sz="0" w:space="0" w:color="auto"/>
      </w:divBdr>
    </w:div>
    <w:div w:id="887643265">
      <w:bodyDiv w:val="1"/>
      <w:marLeft w:val="0"/>
      <w:marRight w:val="0"/>
      <w:marTop w:val="0"/>
      <w:marBottom w:val="0"/>
      <w:divBdr>
        <w:top w:val="none" w:sz="0" w:space="0" w:color="auto"/>
        <w:left w:val="none" w:sz="0" w:space="0" w:color="auto"/>
        <w:bottom w:val="none" w:sz="0" w:space="0" w:color="auto"/>
        <w:right w:val="none" w:sz="0" w:space="0" w:color="auto"/>
      </w:divBdr>
    </w:div>
    <w:div w:id="990475756">
      <w:bodyDiv w:val="1"/>
      <w:marLeft w:val="0"/>
      <w:marRight w:val="0"/>
      <w:marTop w:val="0"/>
      <w:marBottom w:val="0"/>
      <w:divBdr>
        <w:top w:val="none" w:sz="0" w:space="0" w:color="auto"/>
        <w:left w:val="none" w:sz="0" w:space="0" w:color="auto"/>
        <w:bottom w:val="none" w:sz="0" w:space="0" w:color="auto"/>
        <w:right w:val="none" w:sz="0" w:space="0" w:color="auto"/>
      </w:divBdr>
    </w:div>
    <w:div w:id="1017460575">
      <w:bodyDiv w:val="1"/>
      <w:marLeft w:val="0"/>
      <w:marRight w:val="0"/>
      <w:marTop w:val="0"/>
      <w:marBottom w:val="0"/>
      <w:divBdr>
        <w:top w:val="none" w:sz="0" w:space="0" w:color="auto"/>
        <w:left w:val="none" w:sz="0" w:space="0" w:color="auto"/>
        <w:bottom w:val="none" w:sz="0" w:space="0" w:color="auto"/>
        <w:right w:val="none" w:sz="0" w:space="0" w:color="auto"/>
      </w:divBdr>
    </w:div>
    <w:div w:id="1213152777">
      <w:bodyDiv w:val="1"/>
      <w:marLeft w:val="0"/>
      <w:marRight w:val="0"/>
      <w:marTop w:val="0"/>
      <w:marBottom w:val="0"/>
      <w:divBdr>
        <w:top w:val="none" w:sz="0" w:space="0" w:color="auto"/>
        <w:left w:val="none" w:sz="0" w:space="0" w:color="auto"/>
        <w:bottom w:val="none" w:sz="0" w:space="0" w:color="auto"/>
        <w:right w:val="none" w:sz="0" w:space="0" w:color="auto"/>
      </w:divBdr>
    </w:div>
    <w:div w:id="1767844122">
      <w:bodyDiv w:val="1"/>
      <w:marLeft w:val="0"/>
      <w:marRight w:val="0"/>
      <w:marTop w:val="0"/>
      <w:marBottom w:val="0"/>
      <w:divBdr>
        <w:top w:val="none" w:sz="0" w:space="0" w:color="auto"/>
        <w:left w:val="none" w:sz="0" w:space="0" w:color="auto"/>
        <w:bottom w:val="none" w:sz="0" w:space="0" w:color="auto"/>
        <w:right w:val="none" w:sz="0" w:space="0" w:color="auto"/>
      </w:divBdr>
    </w:div>
    <w:div w:id="2059041540">
      <w:bodyDiv w:val="1"/>
      <w:marLeft w:val="0"/>
      <w:marRight w:val="0"/>
      <w:marTop w:val="0"/>
      <w:marBottom w:val="0"/>
      <w:divBdr>
        <w:top w:val="none" w:sz="0" w:space="0" w:color="auto"/>
        <w:left w:val="none" w:sz="0" w:space="0" w:color="auto"/>
        <w:bottom w:val="none" w:sz="0" w:space="0" w:color="auto"/>
        <w:right w:val="none" w:sz="0" w:space="0" w:color="auto"/>
      </w:divBdr>
    </w:div>
    <w:div w:id="20699197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narocanje.si" TargetMode="External"/><Relationship Id="rId13" Type="http://schemas.openxmlformats.org/officeDocument/2006/relationships/hyperlink" Target="https://ejn.gov.si/" TargetMode="External"/><Relationship Id="rId18" Type="http://schemas.openxmlformats.org/officeDocument/2006/relationships/hyperlink" Target="https://ejn.gov.si" TargetMode="Externa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hyperlink" Target="https://ejn.gov.si/" TargetMode="External"/><Relationship Id="rId2" Type="http://schemas.openxmlformats.org/officeDocument/2006/relationships/numbering" Target="numbering.xml"/><Relationship Id="rId16" Type="http://schemas.openxmlformats.org/officeDocument/2006/relationships/hyperlink" Target="https://ejn.gov.si" TargetMode="External"/><Relationship Id="rId20" Type="http://schemas.openxmlformats.org/officeDocument/2006/relationships/hyperlink" Target="https://www.portalerevizija.si/"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ejn.gov.si/" TargetMode="External"/><Relationship Id="rId23" Type="http://schemas.openxmlformats.org/officeDocument/2006/relationships/fontTable" Target="fontTable.xml"/><Relationship Id="rId10" Type="http://schemas.openxmlformats.org/officeDocument/2006/relationships/hyperlink" Target="https://www.enarocanje.si/" TargetMode="External"/><Relationship Id="rId19" Type="http://schemas.openxmlformats.org/officeDocument/2006/relationships/hyperlink" Target="http://enarocanje.si/_ESPD/" TargetMode="External"/><Relationship Id="rId4" Type="http://schemas.openxmlformats.org/officeDocument/2006/relationships/settings" Target="settings.xml"/><Relationship Id="rId9" Type="http://schemas.openxmlformats.org/officeDocument/2006/relationships/hyperlink" Target="http://www.enarocanje.si" TargetMode="External"/><Relationship Id="rId14" Type="http://schemas.openxmlformats.org/officeDocument/2006/relationships/hyperlink" Target="https://ejn.gov.si/" TargetMode="External"/><Relationship Id="rId22" Type="http://schemas.openxmlformats.org/officeDocument/2006/relationships/footer" Target="footer1.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CD777AC-AB2F-4CA8-8421-05027AFAD0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2726</TotalTime>
  <Pages>12</Pages>
  <Words>4548</Words>
  <Characters>25924</Characters>
  <Application>Microsoft Office Word</Application>
  <DocSecurity>0</DocSecurity>
  <Lines>216</Lines>
  <Paragraphs>60</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Praetor d.o.o.</Company>
  <LinksUpToDate>false</LinksUpToDate>
  <CharactersWithSpaces>30412</CharactersWithSpaces>
  <SharedDoc>false</SharedDoc>
  <HLinks>
    <vt:vector size="24" baseType="variant">
      <vt:variant>
        <vt:i4>786519</vt:i4>
      </vt:variant>
      <vt:variant>
        <vt:i4>45</vt:i4>
      </vt:variant>
      <vt:variant>
        <vt:i4>0</vt:i4>
      </vt:variant>
      <vt:variant>
        <vt:i4>5</vt:i4>
      </vt:variant>
      <vt:variant>
        <vt:lpwstr>http://www.enarocanje.si/</vt:lpwstr>
      </vt:variant>
      <vt:variant>
        <vt:lpwstr/>
      </vt:variant>
      <vt:variant>
        <vt:i4>786519</vt:i4>
      </vt:variant>
      <vt:variant>
        <vt:i4>30</vt:i4>
      </vt:variant>
      <vt:variant>
        <vt:i4>0</vt:i4>
      </vt:variant>
      <vt:variant>
        <vt:i4>5</vt:i4>
      </vt:variant>
      <vt:variant>
        <vt:lpwstr>http://www.enarocanje.si/</vt:lpwstr>
      </vt:variant>
      <vt:variant>
        <vt:lpwstr/>
      </vt:variant>
      <vt:variant>
        <vt:i4>6291567</vt:i4>
      </vt:variant>
      <vt:variant>
        <vt:i4>27</vt:i4>
      </vt:variant>
      <vt:variant>
        <vt:i4>0</vt:i4>
      </vt:variant>
      <vt:variant>
        <vt:i4>5</vt:i4>
      </vt:variant>
      <vt:variant>
        <vt:lpwstr>http://www.praetor.si/</vt:lpwstr>
      </vt:variant>
      <vt:variant>
        <vt:lpwstr/>
      </vt:variant>
      <vt:variant>
        <vt:i4>65536</vt:i4>
      </vt:variant>
      <vt:variant>
        <vt:i4>18</vt:i4>
      </vt:variant>
      <vt:variant>
        <vt:i4>0</vt:i4>
      </vt:variant>
      <vt:variant>
        <vt:i4>5</vt:i4>
      </vt:variant>
      <vt:variant>
        <vt:lpwstr>https://www.edrazbe.si/sl/Splosni-pogoji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Praetor d.o.o.</dc:creator>
  <cp:lastModifiedBy>Anja Jordan</cp:lastModifiedBy>
  <cp:revision>34</cp:revision>
  <cp:lastPrinted>2016-05-05T11:52:00Z</cp:lastPrinted>
  <dcterms:created xsi:type="dcterms:W3CDTF">2023-01-09T12:11:00Z</dcterms:created>
  <dcterms:modified xsi:type="dcterms:W3CDTF">2023-01-18T09:16:00Z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21n1_P0">
    <vt:lpwstr>Zavod za zdravstveno zavarovanje Slovenije</vt:lpwstr>
  </property>
  <property fmtid="{D5CDD505-2E9C-101B-9397-08002B2CF9AE}" pid="3" name="MFiles_P1021n1_P1033">
    <vt:lpwstr>Miklošičeva cesta 24</vt:lpwstr>
  </property>
  <property fmtid="{D5CDD505-2E9C-101B-9397-08002B2CF9AE}" pid="4" name="MFiles_P1045">
    <vt:lpwstr>DIR-SPP-2-003/22-S</vt:lpwstr>
  </property>
  <property fmtid="{D5CDD505-2E9C-101B-9397-08002B2CF9AE}" pid="5" name="MFiles_P1046">
    <vt:lpwstr>Nakup, implementacija in vzdrževanje informacijske rešitve za izračun stroškov in uteži SPP</vt:lpwstr>
  </property>
  <property fmtid="{D5CDD505-2E9C-101B-9397-08002B2CF9AE}" pid="6" name="MFiles_P1049">
    <vt:lpwstr>Odprti postopek</vt:lpwstr>
  </property>
  <property fmtid="{D5CDD505-2E9C-101B-9397-08002B2CF9AE}" pid="7" name="MFiles_P1051">
    <vt:lpwstr>Storitve</vt:lpwstr>
  </property>
  <property fmtid="{D5CDD505-2E9C-101B-9397-08002B2CF9AE}" pid="8" name="MFiles_P1059">
    <vt:lpwstr>12:00</vt:lpwstr>
  </property>
  <property fmtid="{D5CDD505-2E9C-101B-9397-08002B2CF9AE}" pid="9" name="MFiles_P1021n1_P1034">
    <vt:lpwstr>doc. dr. Tatjana Mlakar</vt:lpwstr>
  </property>
  <property fmtid="{D5CDD505-2E9C-101B-9397-08002B2CF9AE}" pid="10" name="MFiles_P1054">
    <vt:lpwstr>10:00</vt:lpwstr>
  </property>
  <property fmtid="{D5CDD505-2E9C-101B-9397-08002B2CF9AE}" pid="11" name="MFiles_PG5BC2FC14A405421BA79F5FEC63BD00E3n1_PGB3D8D77D2D654902AEB821305A1A12BC">
    <vt:lpwstr>1000 Ljubljana</vt:lpwstr>
  </property>
  <property fmtid="{D5CDD505-2E9C-101B-9397-08002B2CF9AE}" pid="12" name="MFiles_P1053">
    <vt:filetime>2023-02-13T11:00:00Z</vt:filetime>
  </property>
  <property fmtid="{D5CDD505-2E9C-101B-9397-08002B2CF9AE}" pid="13" name="MFiles_P1058">
    <vt:filetime>2023-02-01T11:00:00Z</vt:filetime>
  </property>
  <property fmtid="{D5CDD505-2E9C-101B-9397-08002B2CF9AE}" pid="14" name="MFiles_P1060">
    <vt:filetime>2023-02-06T11:00:00Z</vt:filetime>
  </property>
</Properties>
</file>